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7" w:type="dxa"/>
        <w:tblLayout w:type="fixed"/>
        <w:tblCellMar>
          <w:top w:w="57" w:type="dxa"/>
          <w:left w:w="57" w:type="dxa"/>
          <w:bottom w:w="57" w:type="dxa"/>
          <w:right w:w="57" w:type="dxa"/>
        </w:tblCellMar>
        <w:tblLook w:val="04A0" w:firstRow="1" w:lastRow="0" w:firstColumn="1" w:lastColumn="0" w:noHBand="0" w:noVBand="1"/>
      </w:tblPr>
      <w:tblGrid>
        <w:gridCol w:w="1527"/>
        <w:gridCol w:w="968"/>
        <w:gridCol w:w="1487"/>
      </w:tblGrid>
      <w:tr w:rsidR="002E6D6A" w:rsidRPr="0005252C" w14:paraId="27799978" w14:textId="77777777" w:rsidTr="000824DA">
        <w:trPr>
          <w:cantSplit/>
        </w:trPr>
        <w:tc>
          <w:tcPr>
            <w:tcW w:w="3982" w:type="dxa"/>
            <w:gridSpan w:val="3"/>
            <w:hideMark/>
          </w:tcPr>
          <w:p w14:paraId="1A862657" w14:textId="77777777" w:rsidR="002E6D6A" w:rsidRPr="006B0547" w:rsidRDefault="002E6D6A" w:rsidP="000824DA">
            <w:pPr>
              <w:jc w:val="center"/>
              <w:rPr>
                <w:rFonts w:ascii="Times New Roman" w:eastAsia="Times New Roman" w:hAnsi="Times New Roman" w:cs="Times New Roman"/>
                <w:b/>
                <w:bCs/>
                <w:sz w:val="24"/>
                <w:szCs w:val="20"/>
                <w:lang w:eastAsia="fr-FR"/>
              </w:rPr>
            </w:pPr>
            <w:r w:rsidRPr="006B0547">
              <w:rPr>
                <w:rFonts w:ascii="Times New Roman" w:eastAsia="Times New Roman" w:hAnsi="Times New Roman" w:cs="Times New Roman"/>
                <w:b/>
                <w:bCs/>
                <w:sz w:val="24"/>
                <w:szCs w:val="20"/>
                <w:lang w:eastAsia="fr-FR"/>
              </w:rPr>
              <w:t>RÉPUBLIQUE FRANÇAISE</w:t>
            </w:r>
          </w:p>
        </w:tc>
      </w:tr>
      <w:tr w:rsidR="002E6D6A" w:rsidRPr="0005252C" w14:paraId="1F48B4A3" w14:textId="77777777" w:rsidTr="000824DA">
        <w:trPr>
          <w:cantSplit/>
          <w:trHeight w:hRule="exact" w:val="113"/>
        </w:trPr>
        <w:tc>
          <w:tcPr>
            <w:tcW w:w="1527" w:type="dxa"/>
          </w:tcPr>
          <w:p w14:paraId="7F015D77" w14:textId="77777777" w:rsidR="002E6D6A" w:rsidRPr="006B0547" w:rsidRDefault="002E6D6A" w:rsidP="000824DA">
            <w:pPr>
              <w:rPr>
                <w:rFonts w:ascii="Times New Roman" w:eastAsia="Times New Roman" w:hAnsi="Times New Roman" w:cs="Times New Roman"/>
                <w:sz w:val="24"/>
                <w:szCs w:val="24"/>
                <w:lang w:eastAsia="fr-FR"/>
              </w:rPr>
            </w:pPr>
          </w:p>
        </w:tc>
        <w:tc>
          <w:tcPr>
            <w:tcW w:w="968" w:type="dxa"/>
            <w:tcBorders>
              <w:top w:val="nil"/>
              <w:left w:val="nil"/>
              <w:bottom w:val="single" w:sz="2" w:space="0" w:color="000000"/>
              <w:right w:val="nil"/>
            </w:tcBorders>
          </w:tcPr>
          <w:p w14:paraId="726BAC5E" w14:textId="77777777" w:rsidR="002E6D6A" w:rsidRPr="006B0547" w:rsidRDefault="002E6D6A" w:rsidP="000824DA">
            <w:pPr>
              <w:rPr>
                <w:rFonts w:ascii="Times New Roman" w:eastAsia="Times New Roman" w:hAnsi="Times New Roman" w:cs="Times New Roman"/>
                <w:sz w:val="24"/>
                <w:szCs w:val="24"/>
                <w:lang w:eastAsia="fr-FR"/>
              </w:rPr>
            </w:pPr>
          </w:p>
        </w:tc>
        <w:tc>
          <w:tcPr>
            <w:tcW w:w="1487" w:type="dxa"/>
          </w:tcPr>
          <w:p w14:paraId="27C08205" w14:textId="77777777" w:rsidR="002E6D6A" w:rsidRPr="006B0547" w:rsidRDefault="002E6D6A" w:rsidP="000824DA">
            <w:pPr>
              <w:rPr>
                <w:rFonts w:ascii="Times New Roman" w:eastAsia="Times New Roman" w:hAnsi="Times New Roman" w:cs="Times New Roman"/>
                <w:sz w:val="24"/>
                <w:szCs w:val="24"/>
                <w:lang w:eastAsia="fr-FR"/>
              </w:rPr>
            </w:pPr>
          </w:p>
        </w:tc>
      </w:tr>
      <w:tr w:rsidR="002E6D6A" w:rsidRPr="0005252C" w14:paraId="06BE850D" w14:textId="77777777" w:rsidTr="000824DA">
        <w:trPr>
          <w:cantSplit/>
        </w:trPr>
        <w:tc>
          <w:tcPr>
            <w:tcW w:w="3982" w:type="dxa"/>
            <w:gridSpan w:val="3"/>
            <w:hideMark/>
          </w:tcPr>
          <w:p w14:paraId="43469B3E" w14:textId="77777777" w:rsidR="002E6D6A" w:rsidRPr="006B0547" w:rsidRDefault="002E6D6A" w:rsidP="000824DA">
            <w:pPr>
              <w:widowControl w:val="0"/>
              <w:suppressAutoHyphens/>
              <w:snapToGrid w:val="0"/>
              <w:spacing w:before="120"/>
              <w:jc w:val="center"/>
              <w:rPr>
                <w:rFonts w:ascii="Times New Roman" w:eastAsia="Lucida Sans Unicode" w:hAnsi="Times New Roman" w:cs="Times New Roman"/>
                <w:sz w:val="24"/>
                <w:szCs w:val="24"/>
              </w:rPr>
            </w:pPr>
            <w:r w:rsidRPr="006B0547">
              <w:rPr>
                <w:rFonts w:ascii="Times New Roman" w:eastAsia="Lucida Sans Unicode" w:hAnsi="Times New Roman" w:cs="Times New Roman"/>
                <w:sz w:val="24"/>
                <w:szCs w:val="24"/>
              </w:rPr>
              <w:t>Ministère des solidarités et de la santé</w:t>
            </w:r>
          </w:p>
        </w:tc>
      </w:tr>
      <w:tr w:rsidR="002E6D6A" w:rsidRPr="0005252C" w14:paraId="30A173B5" w14:textId="77777777" w:rsidTr="000824DA">
        <w:trPr>
          <w:cantSplit/>
          <w:trHeight w:hRule="exact" w:val="227"/>
        </w:trPr>
        <w:tc>
          <w:tcPr>
            <w:tcW w:w="1527" w:type="dxa"/>
          </w:tcPr>
          <w:p w14:paraId="5602E9EF" w14:textId="77777777" w:rsidR="002E6D6A" w:rsidRPr="006B0547" w:rsidRDefault="002E6D6A" w:rsidP="000824DA">
            <w:pPr>
              <w:rPr>
                <w:rFonts w:ascii="Times New Roman" w:eastAsia="Times New Roman" w:hAnsi="Times New Roman" w:cs="Times New Roman"/>
                <w:sz w:val="24"/>
                <w:szCs w:val="24"/>
                <w:lang w:eastAsia="fr-FR"/>
              </w:rPr>
            </w:pPr>
          </w:p>
        </w:tc>
        <w:tc>
          <w:tcPr>
            <w:tcW w:w="968" w:type="dxa"/>
            <w:tcBorders>
              <w:top w:val="nil"/>
              <w:left w:val="nil"/>
              <w:bottom w:val="single" w:sz="2" w:space="0" w:color="000000"/>
              <w:right w:val="nil"/>
            </w:tcBorders>
          </w:tcPr>
          <w:p w14:paraId="48D56817" w14:textId="77777777" w:rsidR="002E6D6A" w:rsidRPr="006B0547" w:rsidRDefault="002E6D6A" w:rsidP="000824DA">
            <w:pPr>
              <w:rPr>
                <w:rFonts w:ascii="Times New Roman" w:eastAsia="Times New Roman" w:hAnsi="Times New Roman" w:cs="Times New Roman"/>
                <w:sz w:val="24"/>
                <w:szCs w:val="24"/>
                <w:lang w:eastAsia="fr-FR"/>
              </w:rPr>
            </w:pPr>
          </w:p>
        </w:tc>
        <w:tc>
          <w:tcPr>
            <w:tcW w:w="1487" w:type="dxa"/>
          </w:tcPr>
          <w:p w14:paraId="3E071445" w14:textId="77777777" w:rsidR="002E6D6A" w:rsidRPr="006B0547" w:rsidRDefault="002E6D6A" w:rsidP="000824DA">
            <w:pPr>
              <w:rPr>
                <w:rFonts w:ascii="Times New Roman" w:eastAsia="Times New Roman" w:hAnsi="Times New Roman" w:cs="Times New Roman"/>
                <w:sz w:val="24"/>
                <w:szCs w:val="24"/>
                <w:lang w:eastAsia="fr-FR"/>
              </w:rPr>
            </w:pPr>
          </w:p>
        </w:tc>
      </w:tr>
      <w:tr w:rsidR="002E6D6A" w:rsidRPr="0005252C" w14:paraId="3120A234" w14:textId="77777777" w:rsidTr="000824DA">
        <w:trPr>
          <w:cantSplit/>
          <w:trHeight w:hRule="exact" w:val="227"/>
        </w:trPr>
        <w:tc>
          <w:tcPr>
            <w:tcW w:w="1527" w:type="dxa"/>
          </w:tcPr>
          <w:p w14:paraId="3CE0BC06" w14:textId="77777777" w:rsidR="002E6D6A" w:rsidRPr="006B0547" w:rsidRDefault="002E6D6A" w:rsidP="000824DA">
            <w:pPr>
              <w:rPr>
                <w:rFonts w:ascii="Times New Roman" w:eastAsia="Times New Roman" w:hAnsi="Times New Roman" w:cs="Times New Roman"/>
                <w:sz w:val="24"/>
                <w:szCs w:val="24"/>
                <w:lang w:eastAsia="fr-FR"/>
              </w:rPr>
            </w:pPr>
          </w:p>
        </w:tc>
        <w:tc>
          <w:tcPr>
            <w:tcW w:w="968" w:type="dxa"/>
          </w:tcPr>
          <w:p w14:paraId="149A00C8" w14:textId="77777777" w:rsidR="002E6D6A" w:rsidRPr="006B0547" w:rsidRDefault="002E6D6A" w:rsidP="000824DA">
            <w:pPr>
              <w:rPr>
                <w:rFonts w:ascii="Times New Roman" w:eastAsia="Times New Roman" w:hAnsi="Times New Roman" w:cs="Times New Roman"/>
                <w:sz w:val="24"/>
                <w:szCs w:val="24"/>
                <w:lang w:eastAsia="fr-FR"/>
              </w:rPr>
            </w:pPr>
          </w:p>
        </w:tc>
        <w:tc>
          <w:tcPr>
            <w:tcW w:w="1487" w:type="dxa"/>
          </w:tcPr>
          <w:p w14:paraId="731CC0E2" w14:textId="77777777" w:rsidR="002E6D6A" w:rsidRPr="006B0547" w:rsidRDefault="002E6D6A" w:rsidP="000824DA">
            <w:pPr>
              <w:rPr>
                <w:rFonts w:ascii="Times New Roman" w:eastAsia="Times New Roman" w:hAnsi="Times New Roman" w:cs="Times New Roman"/>
                <w:sz w:val="24"/>
                <w:szCs w:val="24"/>
                <w:lang w:eastAsia="fr-FR"/>
              </w:rPr>
            </w:pPr>
          </w:p>
        </w:tc>
      </w:tr>
    </w:tbl>
    <w:p w14:paraId="4BFB615B" w14:textId="77777777" w:rsidR="002E6D6A" w:rsidRDefault="002E6D6A" w:rsidP="002E6D6A">
      <w:pPr>
        <w:widowControl w:val="0"/>
        <w:suppressLineNumbers/>
        <w:suppressAutoHyphens/>
        <w:jc w:val="center"/>
        <w:rPr>
          <w:rFonts w:ascii="Times New Roman" w:eastAsia="Lucida Sans Unicode" w:hAnsi="Times New Roman" w:cs="Times New Roman"/>
          <w:b/>
          <w:bCs/>
          <w:sz w:val="24"/>
          <w:szCs w:val="24"/>
        </w:rPr>
      </w:pPr>
      <w:r>
        <w:rPr>
          <w:rFonts w:ascii="Times New Roman" w:eastAsia="Lucida Sans Unicode" w:hAnsi="Times New Roman" w:cs="Times New Roman"/>
          <w:b/>
          <w:bCs/>
          <w:sz w:val="24"/>
          <w:szCs w:val="24"/>
        </w:rPr>
        <w:t>Décret n°2022- XXX du XX/XX/2022</w:t>
      </w:r>
      <w:r w:rsidRPr="006B0547">
        <w:rPr>
          <w:rFonts w:ascii="Times New Roman" w:eastAsia="Lucida Sans Unicode" w:hAnsi="Times New Roman" w:cs="Times New Roman"/>
          <w:b/>
          <w:bCs/>
          <w:sz w:val="24"/>
          <w:szCs w:val="24"/>
        </w:rPr>
        <w:t xml:space="preserve"> </w:t>
      </w:r>
    </w:p>
    <w:p w14:paraId="05D2D04E" w14:textId="77777777" w:rsidR="002E6D6A" w:rsidRDefault="002E6D6A" w:rsidP="002E6D6A">
      <w:pPr>
        <w:widowControl w:val="0"/>
        <w:suppressLineNumbers/>
        <w:suppressAutoHyphens/>
        <w:jc w:val="center"/>
        <w:rPr>
          <w:rFonts w:ascii="Times New Roman" w:eastAsia="Lucida Sans Unicode" w:hAnsi="Times New Roman" w:cs="Times New Roman"/>
          <w:b/>
          <w:bCs/>
          <w:sz w:val="24"/>
          <w:szCs w:val="24"/>
        </w:rPr>
      </w:pPr>
      <w:r w:rsidRPr="006B0547">
        <w:rPr>
          <w:rFonts w:ascii="Times New Roman" w:eastAsia="Lucida Sans Unicode" w:hAnsi="Times New Roman" w:cs="Times New Roman"/>
          <w:b/>
          <w:bCs/>
          <w:sz w:val="24"/>
          <w:szCs w:val="24"/>
        </w:rPr>
        <w:t xml:space="preserve">relatif aux conditions d’implantation de l’activité de </w:t>
      </w:r>
      <w:r>
        <w:rPr>
          <w:rFonts w:ascii="Times New Roman" w:eastAsia="Lucida Sans Unicode" w:hAnsi="Times New Roman" w:cs="Times New Roman"/>
          <w:b/>
          <w:bCs/>
          <w:sz w:val="24"/>
          <w:szCs w:val="24"/>
        </w:rPr>
        <w:t>soins critiques</w:t>
      </w:r>
      <w:r w:rsidRPr="00C07442">
        <w:rPr>
          <w:rFonts w:ascii="Times New Roman" w:eastAsia="Lucida Sans Unicode" w:hAnsi="Times New Roman" w:cs="Times New Roman"/>
          <w:b/>
          <w:bCs/>
          <w:sz w:val="24"/>
          <w:szCs w:val="24"/>
        </w:rPr>
        <w:t xml:space="preserve">  </w:t>
      </w:r>
    </w:p>
    <w:p w14:paraId="038DF790" w14:textId="77777777" w:rsidR="002E6D6A" w:rsidRDefault="002E6D6A" w:rsidP="002E6D6A">
      <w:pPr>
        <w:widowControl w:val="0"/>
        <w:suppressLineNumbers/>
        <w:suppressAutoHyphens/>
        <w:jc w:val="center"/>
        <w:rPr>
          <w:rFonts w:ascii="Times New Roman" w:eastAsia="Lucida Sans Unicode" w:hAnsi="Times New Roman" w:cs="Times New Roman"/>
          <w:b/>
          <w:bCs/>
          <w:sz w:val="24"/>
          <w:szCs w:val="24"/>
        </w:rPr>
      </w:pPr>
    </w:p>
    <w:p w14:paraId="785EFDC4" w14:textId="77777777" w:rsidR="002E6D6A" w:rsidRPr="001B6534" w:rsidRDefault="002E6D6A" w:rsidP="002E6D6A">
      <w:pPr>
        <w:widowControl w:val="0"/>
        <w:suppressLineNumbers/>
        <w:suppressAutoHyphens/>
        <w:jc w:val="center"/>
        <w:rPr>
          <w:rFonts w:ascii="Times New Roman" w:eastAsia="Times New Roman" w:hAnsi="Times New Roman" w:cs="Times New Roman"/>
          <w:bCs/>
          <w:sz w:val="24"/>
          <w:szCs w:val="20"/>
          <w:lang w:eastAsia="fr-FR"/>
        </w:rPr>
      </w:pPr>
      <w:r w:rsidRPr="00590E71">
        <w:rPr>
          <w:rFonts w:ascii="Times New Roman" w:eastAsia="Lucida Sans Unicode" w:hAnsi="Times New Roman" w:cs="Times New Roman"/>
          <w:bCs/>
          <w:sz w:val="24"/>
          <w:szCs w:val="24"/>
        </w:rPr>
        <w:t xml:space="preserve">NOR : </w:t>
      </w:r>
    </w:p>
    <w:p w14:paraId="6F3A39B8" w14:textId="77777777" w:rsidR="002E6D6A" w:rsidRDefault="002E6D6A" w:rsidP="002E6D6A">
      <w:pPr>
        <w:jc w:val="both"/>
        <w:rPr>
          <w:rFonts w:ascii="Times New Roman" w:eastAsia="Times New Roman" w:hAnsi="Times New Roman" w:cs="Times New Roman"/>
          <w:b/>
          <w:i/>
          <w:sz w:val="24"/>
          <w:szCs w:val="24"/>
          <w:lang w:eastAsia="fr-FR"/>
        </w:rPr>
      </w:pPr>
    </w:p>
    <w:p w14:paraId="27C528E1" w14:textId="01C8F390" w:rsidR="002E6D6A" w:rsidRPr="00712836" w:rsidRDefault="002E6D6A" w:rsidP="002E6D6A">
      <w:pPr>
        <w:jc w:val="both"/>
        <w:rPr>
          <w:rFonts w:ascii="Times New Roman" w:eastAsia="Times New Roman" w:hAnsi="Times New Roman" w:cs="Times New Roman"/>
          <w:i/>
          <w:sz w:val="24"/>
          <w:szCs w:val="24"/>
          <w:lang w:eastAsia="fr-FR"/>
        </w:rPr>
      </w:pPr>
      <w:r w:rsidRPr="00712836">
        <w:rPr>
          <w:rFonts w:ascii="Times New Roman" w:eastAsia="Times New Roman" w:hAnsi="Times New Roman" w:cs="Times New Roman"/>
          <w:b/>
          <w:i/>
          <w:sz w:val="24"/>
          <w:szCs w:val="24"/>
          <w:lang w:eastAsia="fr-FR"/>
        </w:rPr>
        <w:t xml:space="preserve">Publics concernés : </w:t>
      </w:r>
      <w:r w:rsidRPr="00712836">
        <w:rPr>
          <w:rFonts w:ascii="Times New Roman" w:eastAsia="Times New Roman" w:hAnsi="Times New Roman" w:cs="Times New Roman"/>
          <w:i/>
          <w:sz w:val="24"/>
          <w:szCs w:val="24"/>
          <w:lang w:eastAsia="fr-FR"/>
        </w:rPr>
        <w:t>titulaires d’autorisation</w:t>
      </w:r>
      <w:r w:rsidRPr="00712836">
        <w:rPr>
          <w:rFonts w:ascii="Times New Roman" w:hAnsi="Times New Roman" w:cs="Times New Roman"/>
          <w:i/>
          <w:sz w:val="24"/>
          <w:szCs w:val="24"/>
        </w:rPr>
        <w:t xml:space="preserve"> de l’activité de réanimation à la date de publication du texte, autres titulaires</w:t>
      </w:r>
      <w:r w:rsidRPr="00712836">
        <w:rPr>
          <w:rFonts w:ascii="Times New Roman" w:eastAsia="Times New Roman" w:hAnsi="Times New Roman" w:cs="Times New Roman"/>
          <w:bCs/>
          <w:i/>
          <w:color w:val="000000"/>
          <w:sz w:val="24"/>
          <w:szCs w:val="24"/>
          <w:lang w:eastAsia="fr-FR"/>
        </w:rPr>
        <w:t xml:space="preserve"> d’autorisation d’activités de soins ou d’équipements matériels lourds, agences régionales de santé</w:t>
      </w:r>
      <w:r w:rsidR="000824DA">
        <w:rPr>
          <w:rFonts w:ascii="Times New Roman" w:eastAsia="Times New Roman" w:hAnsi="Times New Roman" w:cs="Times New Roman"/>
          <w:bCs/>
          <w:i/>
          <w:color w:val="000000"/>
          <w:sz w:val="24"/>
          <w:szCs w:val="24"/>
          <w:lang w:eastAsia="fr-FR"/>
        </w:rPr>
        <w:t>.</w:t>
      </w:r>
    </w:p>
    <w:p w14:paraId="51BDFBE8" w14:textId="77777777" w:rsidR="002E6D6A" w:rsidRPr="00712836" w:rsidRDefault="002E6D6A" w:rsidP="002E6D6A">
      <w:pPr>
        <w:jc w:val="both"/>
        <w:rPr>
          <w:rFonts w:ascii="Times New Roman" w:eastAsia="Times New Roman" w:hAnsi="Times New Roman" w:cs="Times New Roman"/>
          <w:b/>
          <w:i/>
          <w:sz w:val="24"/>
          <w:szCs w:val="24"/>
          <w:lang w:eastAsia="fr-FR"/>
        </w:rPr>
      </w:pPr>
    </w:p>
    <w:p w14:paraId="0075C7A8" w14:textId="77777777" w:rsidR="002E6D6A" w:rsidRPr="00712836" w:rsidRDefault="002E6D6A" w:rsidP="002E6D6A">
      <w:pPr>
        <w:jc w:val="both"/>
        <w:rPr>
          <w:rFonts w:ascii="Times New Roman" w:eastAsia="Times New Roman" w:hAnsi="Times New Roman" w:cs="Times New Roman"/>
          <w:i/>
          <w:sz w:val="24"/>
          <w:szCs w:val="24"/>
          <w:lang w:eastAsia="fr-FR"/>
        </w:rPr>
      </w:pPr>
      <w:r w:rsidRPr="00712836">
        <w:rPr>
          <w:rFonts w:ascii="Times New Roman" w:eastAsia="Times New Roman" w:hAnsi="Times New Roman" w:cs="Times New Roman"/>
          <w:b/>
          <w:i/>
          <w:sz w:val="24"/>
          <w:szCs w:val="24"/>
          <w:lang w:eastAsia="fr-FR"/>
        </w:rPr>
        <w:t xml:space="preserve">Objet : </w:t>
      </w:r>
      <w:r w:rsidRPr="00712836">
        <w:rPr>
          <w:rFonts w:ascii="Times New Roman" w:eastAsia="Times New Roman" w:hAnsi="Times New Roman" w:cs="Times New Roman"/>
          <w:i/>
          <w:sz w:val="24"/>
          <w:szCs w:val="24"/>
          <w:lang w:eastAsia="fr-FR"/>
        </w:rPr>
        <w:t>conditions d’implantation pour l’activité de soins critiques.</w:t>
      </w:r>
    </w:p>
    <w:p w14:paraId="41791960" w14:textId="77777777" w:rsidR="002E6D6A" w:rsidRPr="00712836" w:rsidRDefault="002E6D6A" w:rsidP="002E6D6A">
      <w:pPr>
        <w:jc w:val="both"/>
        <w:rPr>
          <w:rFonts w:ascii="Times New Roman" w:eastAsia="Times New Roman" w:hAnsi="Times New Roman" w:cs="Times New Roman"/>
          <w:b/>
          <w:i/>
          <w:sz w:val="24"/>
          <w:szCs w:val="24"/>
          <w:lang w:eastAsia="fr-FR"/>
        </w:rPr>
      </w:pPr>
    </w:p>
    <w:p w14:paraId="5DCF4B32" w14:textId="77777777" w:rsidR="002E6D6A" w:rsidRPr="00590E71" w:rsidRDefault="002E6D6A" w:rsidP="002E6D6A">
      <w:pPr>
        <w:jc w:val="both"/>
        <w:rPr>
          <w:rFonts w:ascii="Times New Roman" w:hAnsi="Times New Roman" w:cs="Times New Roman"/>
          <w:i/>
          <w:sz w:val="24"/>
          <w:szCs w:val="24"/>
        </w:rPr>
      </w:pPr>
      <w:r w:rsidRPr="00712836">
        <w:rPr>
          <w:rFonts w:ascii="Times New Roman" w:eastAsia="Times New Roman" w:hAnsi="Times New Roman" w:cs="Times New Roman"/>
          <w:b/>
          <w:i/>
          <w:sz w:val="24"/>
          <w:szCs w:val="24"/>
          <w:lang w:eastAsia="fr-FR"/>
        </w:rPr>
        <w:t xml:space="preserve">Entrée en vigueur : </w:t>
      </w:r>
      <w:r w:rsidRPr="00712836">
        <w:rPr>
          <w:rFonts w:ascii="Times New Roman" w:eastAsia="Times New Roman" w:hAnsi="Times New Roman" w:cs="Times New Roman"/>
          <w:bCs/>
          <w:i/>
          <w:sz w:val="24"/>
          <w:szCs w:val="24"/>
          <w:lang w:eastAsia="fr-FR"/>
        </w:rPr>
        <w:t>les dispositions du décret entrent en vigueur le 1</w:t>
      </w:r>
      <w:r w:rsidRPr="00712836">
        <w:rPr>
          <w:rFonts w:ascii="Times New Roman" w:eastAsia="Times New Roman" w:hAnsi="Times New Roman" w:cs="Times New Roman"/>
          <w:bCs/>
          <w:i/>
          <w:sz w:val="24"/>
          <w:szCs w:val="24"/>
          <w:vertAlign w:val="superscript"/>
          <w:lang w:eastAsia="fr-FR"/>
        </w:rPr>
        <w:t>er</w:t>
      </w:r>
      <w:r w:rsidRPr="00712836">
        <w:rPr>
          <w:rFonts w:ascii="Times New Roman" w:eastAsia="Times New Roman" w:hAnsi="Times New Roman" w:cs="Times New Roman"/>
          <w:bCs/>
          <w:i/>
          <w:sz w:val="24"/>
          <w:szCs w:val="24"/>
          <w:lang w:eastAsia="fr-FR"/>
        </w:rPr>
        <w:t xml:space="preserve"> juin 2023.</w:t>
      </w:r>
    </w:p>
    <w:p w14:paraId="7484A1DD" w14:textId="77777777" w:rsidR="002E6D6A" w:rsidRPr="00712836" w:rsidRDefault="002E6D6A" w:rsidP="002E6D6A">
      <w:pPr>
        <w:jc w:val="both"/>
        <w:rPr>
          <w:rFonts w:ascii="Times New Roman" w:eastAsia="Times New Roman" w:hAnsi="Times New Roman" w:cs="Times New Roman"/>
          <w:b/>
          <w:i/>
          <w:sz w:val="24"/>
          <w:szCs w:val="24"/>
          <w:lang w:eastAsia="fr-FR"/>
        </w:rPr>
      </w:pPr>
    </w:p>
    <w:p w14:paraId="1F42A049" w14:textId="77777777" w:rsidR="002E6D6A" w:rsidRPr="00712836" w:rsidRDefault="002E6D6A" w:rsidP="002E6D6A">
      <w:pPr>
        <w:jc w:val="both"/>
        <w:rPr>
          <w:rFonts w:ascii="Times New Roman" w:eastAsia="Times New Roman" w:hAnsi="Times New Roman" w:cs="Times New Roman"/>
          <w:i/>
          <w:sz w:val="24"/>
          <w:szCs w:val="24"/>
          <w:lang w:eastAsia="fr-FR"/>
        </w:rPr>
      </w:pPr>
      <w:r w:rsidRPr="00712836">
        <w:rPr>
          <w:rFonts w:ascii="Times New Roman" w:eastAsia="Times New Roman" w:hAnsi="Times New Roman" w:cs="Times New Roman"/>
          <w:b/>
          <w:i/>
          <w:sz w:val="24"/>
          <w:szCs w:val="24"/>
          <w:lang w:eastAsia="fr-FR"/>
        </w:rPr>
        <w:t xml:space="preserve">Notice : </w:t>
      </w:r>
      <w:r w:rsidRPr="00712836">
        <w:rPr>
          <w:rFonts w:ascii="Times New Roman" w:eastAsia="Times New Roman" w:hAnsi="Times New Roman" w:cs="Times New Roman"/>
          <w:i/>
          <w:sz w:val="24"/>
          <w:szCs w:val="24"/>
          <w:lang w:eastAsia="fr-FR"/>
        </w:rPr>
        <w:t xml:space="preserve">le décret fixe les conditions d’implantation pour l’activité de soins critiques. Il prévoit les conditions de l’autorisation de l’activité et de son renouvellement. Par rapport au texte actuel, ce décret propose la création de nouvelles </w:t>
      </w:r>
      <w:r>
        <w:rPr>
          <w:rFonts w:ascii="Times New Roman" w:eastAsia="Times New Roman" w:hAnsi="Times New Roman" w:cs="Times New Roman"/>
          <w:i/>
          <w:sz w:val="24"/>
          <w:szCs w:val="24"/>
          <w:lang w:eastAsia="fr-FR"/>
        </w:rPr>
        <w:t xml:space="preserve">mentions et </w:t>
      </w:r>
      <w:r w:rsidRPr="00712836">
        <w:rPr>
          <w:rFonts w:ascii="Times New Roman" w:eastAsia="Times New Roman" w:hAnsi="Times New Roman" w:cs="Times New Roman"/>
          <w:i/>
          <w:sz w:val="24"/>
          <w:szCs w:val="24"/>
          <w:lang w:eastAsia="fr-FR"/>
        </w:rPr>
        <w:t>préci</w:t>
      </w:r>
      <w:r>
        <w:rPr>
          <w:rFonts w:ascii="Times New Roman" w:eastAsia="Times New Roman" w:hAnsi="Times New Roman" w:cs="Times New Roman"/>
          <w:i/>
          <w:sz w:val="24"/>
          <w:szCs w:val="24"/>
          <w:lang w:eastAsia="fr-FR"/>
        </w:rPr>
        <w:t>se les conditions d’implantation par mention.</w:t>
      </w:r>
    </w:p>
    <w:p w14:paraId="5A0BD3E1" w14:textId="77777777" w:rsidR="002E6D6A" w:rsidRPr="00712836" w:rsidRDefault="002E6D6A" w:rsidP="002E6D6A">
      <w:pPr>
        <w:jc w:val="both"/>
        <w:rPr>
          <w:rFonts w:ascii="Times New Roman" w:eastAsia="Times New Roman" w:hAnsi="Times New Roman" w:cs="Times New Roman"/>
          <w:b/>
          <w:i/>
          <w:sz w:val="24"/>
          <w:szCs w:val="24"/>
          <w:lang w:eastAsia="fr-FR"/>
        </w:rPr>
      </w:pPr>
    </w:p>
    <w:p w14:paraId="12CC43E5" w14:textId="77777777" w:rsidR="002E6D6A" w:rsidRPr="00712836" w:rsidRDefault="002E6D6A" w:rsidP="002E6D6A">
      <w:pPr>
        <w:jc w:val="both"/>
        <w:rPr>
          <w:rFonts w:ascii="Times New Roman" w:eastAsia="Times New Roman" w:hAnsi="Times New Roman" w:cs="Times New Roman"/>
          <w:i/>
          <w:sz w:val="24"/>
          <w:szCs w:val="24"/>
          <w:lang w:eastAsia="fr-FR"/>
        </w:rPr>
      </w:pPr>
      <w:r w:rsidRPr="00712836">
        <w:rPr>
          <w:rFonts w:ascii="Times New Roman" w:eastAsia="Times New Roman" w:hAnsi="Times New Roman" w:cs="Times New Roman"/>
          <w:b/>
          <w:i/>
          <w:sz w:val="24"/>
          <w:szCs w:val="24"/>
          <w:lang w:eastAsia="fr-FR"/>
        </w:rPr>
        <w:t xml:space="preserve">Références : </w:t>
      </w:r>
      <w:r w:rsidRPr="00712836">
        <w:rPr>
          <w:rFonts w:ascii="Times New Roman" w:eastAsia="Times New Roman" w:hAnsi="Times New Roman" w:cs="Times New Roman"/>
          <w:i/>
          <w:sz w:val="24"/>
          <w:szCs w:val="24"/>
          <w:lang w:eastAsia="fr-FR"/>
        </w:rPr>
        <w:t>le texte modifié par le présent décret peut être consulté, dans sa rédaction issue de cette modification, sur le site Légifrance (</w:t>
      </w:r>
      <w:hyperlink r:id="rId8" w:history="1">
        <w:r w:rsidRPr="00712836">
          <w:rPr>
            <w:rStyle w:val="Lienhypertexte"/>
            <w:rFonts w:ascii="Times New Roman" w:eastAsia="Times New Roman" w:hAnsi="Times New Roman" w:cs="Times New Roman"/>
            <w:i/>
            <w:sz w:val="24"/>
            <w:szCs w:val="24"/>
            <w:lang w:eastAsia="fr-FR"/>
          </w:rPr>
          <w:t>http://www.legifrance.gouv.fr</w:t>
        </w:r>
      </w:hyperlink>
      <w:r w:rsidRPr="00712836">
        <w:rPr>
          <w:rFonts w:ascii="Times New Roman" w:eastAsia="Times New Roman" w:hAnsi="Times New Roman" w:cs="Times New Roman"/>
          <w:i/>
          <w:sz w:val="24"/>
          <w:szCs w:val="24"/>
          <w:lang w:eastAsia="fr-FR"/>
        </w:rPr>
        <w:t xml:space="preserve">). </w:t>
      </w:r>
    </w:p>
    <w:p w14:paraId="415563E9" w14:textId="77777777" w:rsidR="002E6D6A" w:rsidRDefault="002E6D6A" w:rsidP="002E6D6A">
      <w:pPr>
        <w:spacing w:line="257" w:lineRule="auto"/>
        <w:ind w:firstLine="709"/>
        <w:rPr>
          <w:rFonts w:ascii="Times New Roman" w:eastAsia="Times New Roman" w:hAnsi="Times New Roman" w:cs="Times New Roman"/>
          <w:b/>
          <w:sz w:val="24"/>
          <w:szCs w:val="24"/>
          <w:lang w:eastAsia="fr-FR"/>
        </w:rPr>
      </w:pPr>
    </w:p>
    <w:p w14:paraId="03E6B292" w14:textId="77777777" w:rsidR="002E6D6A" w:rsidRPr="00C07442" w:rsidRDefault="002E6D6A" w:rsidP="002E6D6A">
      <w:pPr>
        <w:spacing w:after="120" w:line="257" w:lineRule="auto"/>
        <w:ind w:firstLine="709"/>
        <w:rPr>
          <w:rFonts w:ascii="Times New Roman" w:eastAsia="Times New Roman" w:hAnsi="Times New Roman" w:cs="Times New Roman"/>
          <w:b/>
          <w:sz w:val="24"/>
          <w:szCs w:val="24"/>
          <w:lang w:eastAsia="fr-FR"/>
        </w:rPr>
      </w:pPr>
      <w:r w:rsidRPr="00C07442">
        <w:rPr>
          <w:rFonts w:ascii="Times New Roman" w:eastAsia="Times New Roman" w:hAnsi="Times New Roman" w:cs="Times New Roman"/>
          <w:b/>
          <w:sz w:val="24"/>
          <w:szCs w:val="24"/>
          <w:lang w:eastAsia="fr-FR"/>
        </w:rPr>
        <w:t>Le Premier ministre,</w:t>
      </w:r>
    </w:p>
    <w:p w14:paraId="445D451C" w14:textId="77777777" w:rsidR="002E6D6A" w:rsidRPr="00C07442" w:rsidRDefault="002E6D6A" w:rsidP="002E6D6A">
      <w:pPr>
        <w:spacing w:after="120" w:line="257" w:lineRule="auto"/>
        <w:ind w:firstLine="709"/>
        <w:rPr>
          <w:rFonts w:ascii="Times New Roman" w:eastAsia="Times New Roman" w:hAnsi="Times New Roman" w:cs="Times New Roman"/>
          <w:iCs/>
          <w:sz w:val="24"/>
          <w:szCs w:val="24"/>
          <w:lang w:eastAsia="fr-FR"/>
        </w:rPr>
      </w:pPr>
      <w:r w:rsidRPr="00C07442">
        <w:rPr>
          <w:rFonts w:ascii="Times New Roman" w:eastAsia="Times New Roman" w:hAnsi="Times New Roman" w:cs="Times New Roman"/>
          <w:iCs/>
          <w:sz w:val="24"/>
          <w:szCs w:val="24"/>
          <w:lang w:eastAsia="fr-FR"/>
        </w:rPr>
        <w:t>Sur le rapport de la ministre des solidarités et de la santé,</w:t>
      </w:r>
    </w:p>
    <w:p w14:paraId="4931143E" w14:textId="77777777" w:rsidR="002E6D6A" w:rsidRPr="00C07442" w:rsidRDefault="002E6D6A" w:rsidP="002E6D6A">
      <w:pPr>
        <w:spacing w:after="120" w:line="257" w:lineRule="auto"/>
        <w:ind w:firstLine="709"/>
        <w:jc w:val="both"/>
        <w:rPr>
          <w:rFonts w:ascii="Times New Roman" w:eastAsia="Times New Roman" w:hAnsi="Times New Roman" w:cs="Times New Roman"/>
          <w:sz w:val="24"/>
          <w:szCs w:val="24"/>
          <w:lang w:eastAsia="fr-FR"/>
        </w:rPr>
      </w:pPr>
      <w:r w:rsidRPr="00C07442">
        <w:rPr>
          <w:rFonts w:ascii="Times New Roman" w:eastAsia="Times New Roman" w:hAnsi="Times New Roman" w:cs="Times New Roman"/>
          <w:sz w:val="24"/>
          <w:szCs w:val="24"/>
          <w:lang w:eastAsia="fr-FR"/>
        </w:rPr>
        <w:t xml:space="preserve">Vu le code de la santé publique, notamment </w:t>
      </w:r>
      <w:r>
        <w:rPr>
          <w:rFonts w:ascii="Times New Roman" w:eastAsia="Times New Roman" w:hAnsi="Times New Roman" w:cs="Times New Roman"/>
          <w:sz w:val="24"/>
          <w:szCs w:val="24"/>
          <w:lang w:eastAsia="fr-FR"/>
        </w:rPr>
        <w:t>s</w:t>
      </w:r>
      <w:r w:rsidRPr="00C07442">
        <w:rPr>
          <w:rFonts w:ascii="Times New Roman" w:eastAsia="Times New Roman" w:hAnsi="Times New Roman" w:cs="Times New Roman"/>
          <w:sz w:val="24"/>
          <w:szCs w:val="24"/>
          <w:lang w:eastAsia="fr-FR"/>
        </w:rPr>
        <w:t>es articles L. 6122-1 et R. 6122-25 ;</w:t>
      </w:r>
    </w:p>
    <w:p w14:paraId="7AE27CE4" w14:textId="50733E8D" w:rsidR="002E6D6A" w:rsidRPr="004D0D66" w:rsidRDefault="002E6D6A" w:rsidP="002E6D6A">
      <w:pPr>
        <w:spacing w:after="120" w:line="257" w:lineRule="auto"/>
        <w:ind w:firstLine="709"/>
        <w:jc w:val="both"/>
        <w:rPr>
          <w:rFonts w:ascii="Times New Roman" w:eastAsia="Times New Roman" w:hAnsi="Times New Roman" w:cs="Times New Roman"/>
          <w:sz w:val="24"/>
          <w:szCs w:val="24"/>
          <w:lang w:eastAsia="fr-FR"/>
        </w:rPr>
      </w:pPr>
      <w:r w:rsidRPr="004D0D66">
        <w:rPr>
          <w:rFonts w:ascii="Times New Roman" w:eastAsia="Times New Roman" w:hAnsi="Times New Roman" w:cs="Times New Roman"/>
          <w:sz w:val="24"/>
          <w:szCs w:val="24"/>
          <w:lang w:eastAsia="fr-FR"/>
        </w:rPr>
        <w:t>Vu l’ordonnance 2021-583 du 12 mai 2021 portant modification du régime des autorisations d'activités de soins et des équipements matériels lourds ;</w:t>
      </w:r>
    </w:p>
    <w:p w14:paraId="703391D8" w14:textId="7D909909" w:rsidR="00F21994" w:rsidRPr="004D0D66" w:rsidRDefault="00F21994" w:rsidP="002E6D6A">
      <w:pPr>
        <w:spacing w:after="120" w:line="257" w:lineRule="auto"/>
        <w:ind w:firstLine="709"/>
        <w:jc w:val="both"/>
        <w:rPr>
          <w:rFonts w:ascii="Times New Roman" w:eastAsia="Times New Roman" w:hAnsi="Times New Roman" w:cs="Times New Roman"/>
          <w:lang w:eastAsia="fr-FR"/>
        </w:rPr>
      </w:pPr>
      <w:r w:rsidRPr="004D0D66">
        <w:rPr>
          <w:rFonts w:ascii="Times New Roman" w:eastAsia="Times New Roman" w:hAnsi="Times New Roman" w:cs="Times New Roman"/>
          <w:sz w:val="24"/>
          <w:szCs w:val="24"/>
          <w:lang w:eastAsia="fr-FR"/>
        </w:rPr>
        <w:t>Vu le</w:t>
      </w:r>
      <w:r w:rsidRPr="004D0D66">
        <w:rPr>
          <w:rFonts w:ascii="Times New Roman" w:eastAsia="Times New Roman" w:hAnsi="Times New Roman" w:cs="Times New Roman"/>
          <w:lang w:eastAsia="fr-FR"/>
        </w:rPr>
        <w:t xml:space="preserve"> décret n°2022-24 du 11 janvier 2022 relatif aux conditions d’implantation de l’activité de soins médicaux et de réadaptation ;</w:t>
      </w:r>
    </w:p>
    <w:p w14:paraId="2F4BE675" w14:textId="02DFE047" w:rsidR="0016155D" w:rsidRPr="004D0D66" w:rsidRDefault="0016155D" w:rsidP="002E6D6A">
      <w:pPr>
        <w:spacing w:after="120" w:line="257" w:lineRule="auto"/>
        <w:ind w:firstLine="709"/>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Vu le décret n°2022-21 du 10 janvier 2022 relatif aux conditions d’implantation de l’activité de neuroradiologie interventionnelle ;</w:t>
      </w:r>
    </w:p>
    <w:p w14:paraId="61ABB7DE" w14:textId="3F347DB9" w:rsidR="0073161B" w:rsidRPr="004D0D66" w:rsidRDefault="0073161B" w:rsidP="002E6D6A">
      <w:pPr>
        <w:spacing w:after="120" w:line="257" w:lineRule="auto"/>
        <w:ind w:firstLine="709"/>
        <w:jc w:val="both"/>
        <w:rPr>
          <w:rFonts w:ascii="Times New Roman" w:eastAsia="Times New Roman" w:hAnsi="Times New Roman" w:cs="Times New Roman"/>
          <w:sz w:val="24"/>
          <w:szCs w:val="24"/>
          <w:lang w:eastAsia="fr-FR"/>
        </w:rPr>
      </w:pPr>
      <w:r w:rsidRPr="004D0D66">
        <w:rPr>
          <w:rFonts w:ascii="Times New Roman" w:eastAsia="Times New Roman" w:hAnsi="Times New Roman" w:cs="Times New Roman"/>
          <w:lang w:eastAsia="fr-FR"/>
        </w:rPr>
        <w:t>Vu le décret n°2021-1954 du 31 décembre 2021 relatif aux conditions d’implantation de l’activité d’hospitalisation à domicile ;</w:t>
      </w:r>
    </w:p>
    <w:p w14:paraId="5DDE2605" w14:textId="77777777" w:rsidR="002E6D6A" w:rsidRPr="00C07442" w:rsidRDefault="002E6D6A" w:rsidP="002E6D6A">
      <w:pPr>
        <w:spacing w:after="120" w:line="257" w:lineRule="auto"/>
        <w:ind w:firstLine="709"/>
        <w:jc w:val="both"/>
        <w:rPr>
          <w:rFonts w:ascii="Times New Roman" w:eastAsia="Times New Roman" w:hAnsi="Times New Roman" w:cs="Times New Roman"/>
          <w:sz w:val="24"/>
          <w:szCs w:val="24"/>
          <w:lang w:eastAsia="fr-FR"/>
        </w:rPr>
      </w:pPr>
      <w:r w:rsidRPr="004D0D66">
        <w:rPr>
          <w:rFonts w:ascii="Times New Roman" w:eastAsia="Times New Roman" w:hAnsi="Times New Roman" w:cs="Times New Roman"/>
          <w:sz w:val="24"/>
          <w:szCs w:val="24"/>
          <w:lang w:eastAsia="fr-FR"/>
        </w:rPr>
        <w:t>Vu la saisine du conseil central d’administration</w:t>
      </w:r>
      <w:r w:rsidRPr="00C07442">
        <w:rPr>
          <w:rFonts w:ascii="Times New Roman" w:eastAsia="Times New Roman" w:hAnsi="Times New Roman" w:cs="Times New Roman"/>
          <w:sz w:val="24"/>
          <w:szCs w:val="24"/>
          <w:lang w:eastAsia="fr-FR"/>
        </w:rPr>
        <w:t xml:space="preserve"> de la Mutualité sociale agricole en date du</w:t>
      </w:r>
      <w:r>
        <w:rPr>
          <w:rFonts w:ascii="Times New Roman" w:eastAsia="Times New Roman" w:hAnsi="Times New Roman" w:cs="Times New Roman"/>
          <w:sz w:val="24"/>
          <w:szCs w:val="24"/>
          <w:lang w:eastAsia="fr-FR"/>
        </w:rPr>
        <w:t xml:space="preserve"> ; </w:t>
      </w:r>
    </w:p>
    <w:p w14:paraId="2E657CF0" w14:textId="77777777" w:rsidR="002E6D6A" w:rsidRPr="00C07442" w:rsidRDefault="002E6D6A" w:rsidP="002E6D6A">
      <w:pPr>
        <w:spacing w:after="120" w:line="257" w:lineRule="auto"/>
        <w:ind w:firstLine="709"/>
        <w:jc w:val="both"/>
        <w:rPr>
          <w:rFonts w:ascii="Times New Roman" w:eastAsia="Times New Roman" w:hAnsi="Times New Roman" w:cs="Times New Roman"/>
          <w:sz w:val="24"/>
          <w:szCs w:val="24"/>
          <w:lang w:eastAsia="fr-FR"/>
        </w:rPr>
      </w:pPr>
      <w:r w:rsidRPr="00C07442">
        <w:rPr>
          <w:rFonts w:ascii="Times New Roman" w:eastAsia="Times New Roman" w:hAnsi="Times New Roman" w:cs="Times New Roman"/>
          <w:sz w:val="24"/>
          <w:szCs w:val="24"/>
          <w:lang w:eastAsia="fr-FR"/>
        </w:rPr>
        <w:t>Vu l</w:t>
      </w:r>
      <w:r>
        <w:rPr>
          <w:rFonts w:ascii="Times New Roman" w:eastAsia="Times New Roman" w:hAnsi="Times New Roman" w:cs="Times New Roman"/>
          <w:sz w:val="24"/>
          <w:szCs w:val="24"/>
          <w:lang w:eastAsia="fr-FR"/>
        </w:rPr>
        <w:t>a saisine</w:t>
      </w:r>
      <w:r w:rsidRPr="00C07442">
        <w:rPr>
          <w:rFonts w:ascii="Times New Roman" w:eastAsia="Times New Roman" w:hAnsi="Times New Roman" w:cs="Times New Roman"/>
          <w:sz w:val="24"/>
          <w:szCs w:val="24"/>
          <w:lang w:eastAsia="fr-FR"/>
        </w:rPr>
        <w:t xml:space="preserve"> du conseil d’administration de la Caisse nationale de l’assurance maladie en date du</w:t>
      </w:r>
      <w:r>
        <w:rPr>
          <w:rFonts w:ascii="Times New Roman" w:eastAsia="Times New Roman" w:hAnsi="Times New Roman" w:cs="Times New Roman"/>
          <w:sz w:val="24"/>
          <w:szCs w:val="24"/>
          <w:lang w:eastAsia="fr-FR"/>
        </w:rPr>
        <w:t xml:space="preserve"> </w:t>
      </w:r>
      <w:r w:rsidRPr="00C07442">
        <w:rPr>
          <w:rFonts w:ascii="Times New Roman" w:eastAsia="Times New Roman" w:hAnsi="Times New Roman" w:cs="Times New Roman"/>
          <w:sz w:val="24"/>
          <w:szCs w:val="24"/>
          <w:lang w:eastAsia="fr-FR"/>
        </w:rPr>
        <w:t>;</w:t>
      </w:r>
    </w:p>
    <w:p w14:paraId="0676C4FA" w14:textId="77777777" w:rsidR="002E6D6A" w:rsidRPr="00C07442" w:rsidRDefault="002E6D6A" w:rsidP="002E6D6A">
      <w:pPr>
        <w:spacing w:after="120" w:line="257" w:lineRule="auto"/>
        <w:ind w:firstLine="709"/>
        <w:jc w:val="both"/>
        <w:rPr>
          <w:rFonts w:ascii="Times New Roman" w:eastAsia="Times New Roman" w:hAnsi="Times New Roman" w:cs="Times New Roman"/>
          <w:sz w:val="24"/>
          <w:szCs w:val="24"/>
          <w:lang w:eastAsia="fr-FR"/>
        </w:rPr>
      </w:pPr>
      <w:r w:rsidRPr="00C07442">
        <w:rPr>
          <w:rFonts w:ascii="Times New Roman" w:eastAsia="Times New Roman" w:hAnsi="Times New Roman" w:cs="Times New Roman"/>
          <w:sz w:val="24"/>
          <w:szCs w:val="24"/>
          <w:lang w:eastAsia="fr-FR"/>
        </w:rPr>
        <w:t xml:space="preserve">Vu </w:t>
      </w:r>
      <w:r>
        <w:rPr>
          <w:rFonts w:ascii="Times New Roman" w:eastAsia="Times New Roman" w:hAnsi="Times New Roman" w:cs="Times New Roman"/>
          <w:sz w:val="24"/>
          <w:szCs w:val="24"/>
          <w:lang w:eastAsia="fr-FR"/>
        </w:rPr>
        <w:t>la saisine</w:t>
      </w:r>
      <w:r w:rsidRPr="00C07442">
        <w:rPr>
          <w:rFonts w:ascii="Times New Roman" w:eastAsia="Times New Roman" w:hAnsi="Times New Roman" w:cs="Times New Roman"/>
          <w:sz w:val="24"/>
          <w:szCs w:val="24"/>
          <w:lang w:eastAsia="fr-FR"/>
        </w:rPr>
        <w:t xml:space="preserve"> du conseil de l’Union nationale des caisses d’assurance maladie en date du</w:t>
      </w:r>
      <w:r>
        <w:rPr>
          <w:rFonts w:ascii="Times New Roman" w:eastAsia="Times New Roman" w:hAnsi="Times New Roman" w:cs="Times New Roman"/>
          <w:sz w:val="24"/>
          <w:szCs w:val="24"/>
          <w:lang w:eastAsia="fr-FR"/>
        </w:rPr>
        <w:t xml:space="preserve"> </w:t>
      </w:r>
      <w:r w:rsidRPr="00C07442">
        <w:rPr>
          <w:rFonts w:ascii="Times New Roman" w:eastAsia="Times New Roman" w:hAnsi="Times New Roman" w:cs="Times New Roman"/>
          <w:sz w:val="24"/>
          <w:szCs w:val="24"/>
          <w:lang w:eastAsia="fr-FR"/>
        </w:rPr>
        <w:t>;</w:t>
      </w:r>
    </w:p>
    <w:p w14:paraId="156F70BB" w14:textId="77777777" w:rsidR="002E6D6A" w:rsidRPr="00C07442" w:rsidRDefault="002E6D6A" w:rsidP="002E6D6A">
      <w:pPr>
        <w:spacing w:after="120" w:line="257" w:lineRule="auto"/>
        <w:ind w:firstLine="709"/>
        <w:jc w:val="both"/>
        <w:rPr>
          <w:rFonts w:ascii="Times New Roman" w:eastAsia="Times New Roman" w:hAnsi="Times New Roman" w:cs="Times New Roman"/>
          <w:sz w:val="24"/>
          <w:szCs w:val="24"/>
          <w:lang w:eastAsia="fr-FR"/>
        </w:rPr>
      </w:pPr>
      <w:r w:rsidRPr="00C07442">
        <w:rPr>
          <w:rFonts w:ascii="Times New Roman" w:eastAsia="Times New Roman" w:hAnsi="Times New Roman" w:cs="Times New Roman"/>
          <w:sz w:val="24"/>
          <w:szCs w:val="24"/>
          <w:lang w:eastAsia="fr-FR"/>
        </w:rPr>
        <w:lastRenderedPageBreak/>
        <w:t>Vu l’avis de la section sanitaire du Comité national de l’organisation sanitaire en date du</w:t>
      </w:r>
      <w:r>
        <w:rPr>
          <w:rFonts w:ascii="Times New Roman" w:eastAsia="Times New Roman" w:hAnsi="Times New Roman" w:cs="Times New Roman"/>
          <w:sz w:val="24"/>
          <w:szCs w:val="24"/>
          <w:lang w:eastAsia="fr-FR"/>
        </w:rPr>
        <w:t xml:space="preserve"> </w:t>
      </w:r>
      <w:r w:rsidRPr="00C07442">
        <w:rPr>
          <w:rFonts w:ascii="Times New Roman" w:eastAsia="Times New Roman" w:hAnsi="Times New Roman" w:cs="Times New Roman"/>
          <w:sz w:val="24"/>
          <w:szCs w:val="24"/>
          <w:lang w:eastAsia="fr-FR"/>
        </w:rPr>
        <w:t xml:space="preserve">; </w:t>
      </w:r>
    </w:p>
    <w:p w14:paraId="6F447B77" w14:textId="77777777" w:rsidR="002E6D6A" w:rsidRDefault="002E6D6A" w:rsidP="002E6D6A">
      <w:pPr>
        <w:widowControl w:val="0"/>
        <w:suppressAutoHyphens/>
        <w:spacing w:after="120" w:line="257" w:lineRule="auto"/>
        <w:ind w:firstLine="709"/>
        <w:jc w:val="both"/>
        <w:rPr>
          <w:rFonts w:ascii="Times New Roman" w:eastAsia="Lucida Sans Unicode" w:hAnsi="Times New Roman" w:cs="Times New Roman"/>
          <w:sz w:val="24"/>
          <w:szCs w:val="24"/>
        </w:rPr>
      </w:pPr>
      <w:r w:rsidRPr="00C07442">
        <w:rPr>
          <w:rFonts w:ascii="Times New Roman" w:eastAsia="Lucida Sans Unicode" w:hAnsi="Times New Roman" w:cs="Times New Roman"/>
          <w:sz w:val="24"/>
          <w:szCs w:val="24"/>
        </w:rPr>
        <w:t>Le Conseil d’Etat (section ...) entendu,</w:t>
      </w:r>
    </w:p>
    <w:p w14:paraId="314173A6" w14:textId="77777777" w:rsidR="002E6D6A" w:rsidRDefault="002E6D6A" w:rsidP="002E6D6A">
      <w:pPr>
        <w:widowControl w:val="0"/>
        <w:suppressAutoHyphens/>
        <w:spacing w:after="120" w:line="257" w:lineRule="auto"/>
        <w:ind w:firstLine="709"/>
        <w:jc w:val="both"/>
        <w:rPr>
          <w:rFonts w:ascii="Times New Roman" w:eastAsia="Lucida Sans Unicode" w:hAnsi="Times New Roman" w:cs="Times New Roman"/>
          <w:sz w:val="24"/>
          <w:szCs w:val="24"/>
        </w:rPr>
      </w:pPr>
    </w:p>
    <w:p w14:paraId="36FE850A" w14:textId="77777777" w:rsidR="002E6D6A" w:rsidRPr="00C07442" w:rsidRDefault="002E6D6A" w:rsidP="002E6D6A">
      <w:pPr>
        <w:widowControl w:val="0"/>
        <w:suppressAutoHyphens/>
        <w:spacing w:after="120" w:line="257" w:lineRule="auto"/>
        <w:ind w:firstLine="709"/>
        <w:jc w:val="both"/>
        <w:rPr>
          <w:rFonts w:ascii="Times New Roman" w:eastAsia="Lucida Sans Unicode" w:hAnsi="Times New Roman" w:cs="Times New Roman"/>
          <w:sz w:val="24"/>
          <w:szCs w:val="24"/>
        </w:rPr>
      </w:pPr>
    </w:p>
    <w:p w14:paraId="5D42B363" w14:textId="77777777" w:rsidR="002E6D6A" w:rsidRPr="00C07442" w:rsidRDefault="002E6D6A" w:rsidP="002E6D6A">
      <w:pPr>
        <w:spacing w:after="120" w:line="257" w:lineRule="auto"/>
        <w:jc w:val="center"/>
        <w:rPr>
          <w:rFonts w:ascii="Times New Roman" w:eastAsia="Times New Roman" w:hAnsi="Times New Roman" w:cs="Times New Roman"/>
          <w:b/>
          <w:sz w:val="24"/>
          <w:szCs w:val="24"/>
          <w:lang w:eastAsia="fr-FR"/>
        </w:rPr>
      </w:pPr>
      <w:r w:rsidRPr="00C07442">
        <w:rPr>
          <w:rFonts w:ascii="Times New Roman" w:eastAsia="Times New Roman" w:hAnsi="Times New Roman" w:cs="Times New Roman"/>
          <w:b/>
          <w:sz w:val="24"/>
          <w:szCs w:val="24"/>
          <w:lang w:eastAsia="fr-FR"/>
        </w:rPr>
        <w:t>Décrète :</w:t>
      </w:r>
    </w:p>
    <w:p w14:paraId="62E8C63D" w14:textId="77777777" w:rsidR="002E6D6A" w:rsidRPr="00C07442" w:rsidRDefault="002E6D6A" w:rsidP="002E6D6A">
      <w:pPr>
        <w:spacing w:after="120" w:line="257" w:lineRule="auto"/>
        <w:jc w:val="center"/>
        <w:rPr>
          <w:rFonts w:ascii="Times New Roman" w:eastAsia="Times New Roman" w:hAnsi="Times New Roman" w:cs="Times New Roman"/>
          <w:b/>
          <w:sz w:val="24"/>
          <w:szCs w:val="24"/>
          <w:vertAlign w:val="superscript"/>
          <w:lang w:eastAsia="fr-FR"/>
        </w:rPr>
      </w:pPr>
      <w:r w:rsidRPr="00C07442">
        <w:rPr>
          <w:rFonts w:ascii="Times New Roman" w:eastAsia="Times New Roman" w:hAnsi="Times New Roman" w:cs="Times New Roman"/>
          <w:b/>
          <w:sz w:val="24"/>
          <w:szCs w:val="24"/>
          <w:lang w:eastAsia="fr-FR"/>
        </w:rPr>
        <w:t>Article 1</w:t>
      </w:r>
      <w:r w:rsidRPr="00590E71">
        <w:rPr>
          <w:rFonts w:ascii="Times New Roman" w:eastAsia="Times New Roman" w:hAnsi="Times New Roman" w:cs="Times New Roman"/>
          <w:b/>
          <w:sz w:val="24"/>
          <w:szCs w:val="24"/>
          <w:vertAlign w:val="superscript"/>
          <w:lang w:eastAsia="fr-FR"/>
        </w:rPr>
        <w:t>er</w:t>
      </w:r>
    </w:p>
    <w:p w14:paraId="1709F3DF" w14:textId="77777777"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sidRPr="00E72420">
        <w:rPr>
          <w:rFonts w:ascii="Times New Roman" w:eastAsia="Times New Roman" w:hAnsi="Times New Roman" w:cs="Times New Roman"/>
          <w:lang w:eastAsia="fr-FR"/>
        </w:rPr>
        <w:t xml:space="preserve">Le code de la santé publique est ainsi modifié : </w:t>
      </w:r>
    </w:p>
    <w:p w14:paraId="73DD6017" w14:textId="77777777" w:rsidR="002E6D6A" w:rsidRPr="0046107B" w:rsidRDefault="002E6D6A" w:rsidP="002E6D6A">
      <w:pPr>
        <w:spacing w:after="120" w:line="257" w:lineRule="auto"/>
        <w:ind w:firstLine="709"/>
        <w:jc w:val="both"/>
        <w:rPr>
          <w:rFonts w:ascii="Times New Roman" w:eastAsia="Times New Roman" w:hAnsi="Times New Roman" w:cs="Times New Roman"/>
          <w:lang w:eastAsia="fr-FR"/>
        </w:rPr>
      </w:pPr>
      <w:r w:rsidRPr="0046107B">
        <w:rPr>
          <w:rFonts w:ascii="Times New Roman" w:eastAsia="Times New Roman" w:hAnsi="Times New Roman" w:cs="Times New Roman"/>
          <w:lang w:eastAsia="fr-FR"/>
        </w:rPr>
        <w:t xml:space="preserve">I.- A l’article R. 6122-25, le mot : « 15° Réanimation » est remplacé par les mots : « 15° Soins critiques » ; </w:t>
      </w:r>
    </w:p>
    <w:p w14:paraId="0EBC4766" w14:textId="77777777" w:rsidR="002E6D6A" w:rsidRPr="0046107B" w:rsidRDefault="002E6D6A" w:rsidP="002E6D6A">
      <w:pPr>
        <w:spacing w:after="120" w:line="257" w:lineRule="auto"/>
        <w:ind w:firstLine="709"/>
        <w:rPr>
          <w:rFonts w:ascii="Times New Roman" w:eastAsia="Times New Roman" w:hAnsi="Times New Roman" w:cs="Times New Roman"/>
          <w:lang w:eastAsia="fr-FR"/>
        </w:rPr>
      </w:pPr>
      <w:r w:rsidRPr="0046107B">
        <w:rPr>
          <w:rFonts w:ascii="Times New Roman" w:eastAsia="Times New Roman" w:hAnsi="Times New Roman" w:cs="Times New Roman"/>
          <w:lang w:eastAsia="fr-FR"/>
        </w:rPr>
        <w:t>II.- Au chapitre III du titre II du livre Ier de la sixième partie, la section 2 est remplacée par les dispositions suivantes :</w:t>
      </w:r>
    </w:p>
    <w:p w14:paraId="680BBD0A" w14:textId="77777777" w:rsidR="002E6D6A" w:rsidRPr="0046107B" w:rsidRDefault="002E6D6A" w:rsidP="002E6D6A">
      <w:pPr>
        <w:spacing w:after="120" w:line="257" w:lineRule="auto"/>
        <w:jc w:val="center"/>
        <w:rPr>
          <w:rFonts w:ascii="Times New Roman" w:eastAsia="Times New Roman" w:hAnsi="Times New Roman" w:cs="Times New Roman"/>
          <w:i/>
          <w:lang w:eastAsia="fr-FR"/>
        </w:rPr>
      </w:pPr>
      <w:r w:rsidRPr="0046107B">
        <w:rPr>
          <w:rFonts w:ascii="Times New Roman" w:eastAsia="Times New Roman" w:hAnsi="Times New Roman" w:cs="Times New Roman"/>
          <w:i/>
          <w:lang w:eastAsia="fr-FR"/>
        </w:rPr>
        <w:t xml:space="preserve"> « Section [2]</w:t>
      </w:r>
    </w:p>
    <w:p w14:paraId="25601030" w14:textId="77777777" w:rsidR="002E6D6A" w:rsidRPr="0046107B" w:rsidRDefault="002E6D6A" w:rsidP="002E6D6A">
      <w:pPr>
        <w:tabs>
          <w:tab w:val="center" w:pos="4536"/>
          <w:tab w:val="left" w:pos="7575"/>
        </w:tabs>
        <w:spacing w:after="120" w:line="257" w:lineRule="auto"/>
        <w:rPr>
          <w:rFonts w:ascii="Times New Roman" w:eastAsia="Times New Roman" w:hAnsi="Times New Roman" w:cs="Times New Roman"/>
          <w:i/>
          <w:lang w:eastAsia="fr-FR"/>
        </w:rPr>
      </w:pPr>
      <w:r w:rsidRPr="0046107B">
        <w:rPr>
          <w:rFonts w:ascii="Times New Roman" w:eastAsia="Times New Roman" w:hAnsi="Times New Roman" w:cs="Times New Roman"/>
          <w:i/>
          <w:lang w:eastAsia="fr-FR"/>
        </w:rPr>
        <w:tab/>
        <w:t>« Soins critiques</w:t>
      </w:r>
      <w:r w:rsidRPr="0046107B">
        <w:rPr>
          <w:rFonts w:ascii="Times New Roman" w:eastAsia="Times New Roman" w:hAnsi="Times New Roman" w:cs="Times New Roman"/>
          <w:i/>
          <w:lang w:eastAsia="fr-FR"/>
        </w:rPr>
        <w:tab/>
      </w:r>
    </w:p>
    <w:p w14:paraId="7159B5F6" w14:textId="6F699B4A" w:rsidR="002E6D6A" w:rsidRDefault="002E6D6A" w:rsidP="002E6D6A">
      <w:pPr>
        <w:spacing w:after="120" w:line="257" w:lineRule="auto"/>
        <w:ind w:firstLine="709"/>
        <w:jc w:val="both"/>
        <w:rPr>
          <w:rFonts w:ascii="Times New Roman" w:hAnsi="Times New Roman" w:cs="Times New Roman"/>
        </w:rPr>
      </w:pPr>
      <w:r w:rsidRPr="0046107B">
        <w:rPr>
          <w:rFonts w:ascii="Times New Roman" w:hAnsi="Times New Roman" w:cs="Times New Roman"/>
        </w:rPr>
        <w:t>« </w:t>
      </w:r>
      <w:r w:rsidRPr="0046107B">
        <w:rPr>
          <w:rFonts w:ascii="Times New Roman" w:hAnsi="Times New Roman" w:cs="Times New Roman"/>
          <w:i/>
        </w:rPr>
        <w:t>Art. R. 6123-(33).</w:t>
      </w:r>
      <w:r>
        <w:rPr>
          <w:rFonts w:ascii="Times New Roman" w:hAnsi="Times New Roman" w:cs="Times New Roman"/>
          <w:i/>
        </w:rPr>
        <w:t> -</w:t>
      </w:r>
      <w:r w:rsidRPr="0046107B">
        <w:rPr>
          <w:rFonts w:ascii="Times New Roman" w:hAnsi="Times New Roman" w:cs="Times New Roman"/>
        </w:rPr>
        <w:t xml:space="preserve"> L’activité de soins critiques consiste en la prise en charge des patients qui présentent ou sont susceptibles de présenter une ou plusieurs défaillances aigues mettant directement en jeu le pronostic vital ou fonctionnel et pouvant impliquer le recours à une ou plusieurs méthodes de suppléance.</w:t>
      </w:r>
    </w:p>
    <w:p w14:paraId="41775F58" w14:textId="77777777" w:rsidR="00B86156" w:rsidRPr="0046107B" w:rsidRDefault="00B86156" w:rsidP="002E6D6A">
      <w:pPr>
        <w:spacing w:after="120" w:line="257" w:lineRule="auto"/>
        <w:ind w:firstLine="709"/>
        <w:jc w:val="both"/>
        <w:rPr>
          <w:rFonts w:ascii="Times New Roman" w:hAnsi="Times New Roman" w:cs="Times New Roman"/>
        </w:rPr>
      </w:pPr>
    </w:p>
    <w:p w14:paraId="19A684DF" w14:textId="173EB3C0" w:rsidR="002E6D6A" w:rsidRPr="0046107B" w:rsidRDefault="002E6D6A" w:rsidP="002E6D6A">
      <w:pPr>
        <w:spacing w:after="120" w:line="257" w:lineRule="auto"/>
        <w:ind w:right="-103" w:firstLine="709"/>
        <w:jc w:val="both"/>
        <w:rPr>
          <w:rFonts w:ascii="Times New Roman" w:hAnsi="Times New Roman" w:cs="Times New Roman"/>
        </w:rPr>
      </w:pPr>
      <w:r w:rsidRPr="0046107B">
        <w:rPr>
          <w:rFonts w:ascii="Times New Roman" w:hAnsi="Times New Roman" w:cs="Times New Roman"/>
        </w:rPr>
        <w:t>« </w:t>
      </w:r>
      <w:r w:rsidRPr="0046107B">
        <w:rPr>
          <w:rFonts w:ascii="Times New Roman" w:hAnsi="Times New Roman" w:cs="Times New Roman"/>
          <w:i/>
        </w:rPr>
        <w:t>Art. R. 6123-(34).</w:t>
      </w:r>
      <w:r>
        <w:rPr>
          <w:rFonts w:ascii="Times New Roman" w:hAnsi="Times New Roman" w:cs="Times New Roman"/>
          <w:i/>
        </w:rPr>
        <w:t>- </w:t>
      </w:r>
      <w:r w:rsidRPr="0046107B">
        <w:rPr>
          <w:rFonts w:ascii="Times New Roman" w:hAnsi="Times New Roman" w:cs="Times New Roman"/>
        </w:rPr>
        <w:t>L’activité de soins critiques est exercée selon les deux modalités suivantes:</w:t>
      </w:r>
    </w:p>
    <w:p w14:paraId="24442512" w14:textId="77777777" w:rsidR="002E6D6A" w:rsidRPr="0046107B" w:rsidRDefault="002E6D6A" w:rsidP="002E6D6A">
      <w:pPr>
        <w:pStyle w:val="Paragraphedeliste"/>
        <w:spacing w:after="120" w:line="257" w:lineRule="auto"/>
        <w:ind w:left="0" w:firstLine="709"/>
        <w:contextualSpacing w:val="0"/>
        <w:jc w:val="both"/>
        <w:rPr>
          <w:rFonts w:ascii="Times New Roman" w:hAnsi="Times New Roman"/>
        </w:rPr>
      </w:pPr>
      <w:r w:rsidRPr="0046107B">
        <w:rPr>
          <w:rFonts w:ascii="Times New Roman" w:hAnsi="Times New Roman"/>
        </w:rPr>
        <w:t>« 1° Soins critiques adultes ;</w:t>
      </w:r>
    </w:p>
    <w:p w14:paraId="654EF702" w14:textId="05CEE299" w:rsidR="002E6D6A" w:rsidRDefault="002E6D6A" w:rsidP="002E6D6A">
      <w:pPr>
        <w:spacing w:after="120" w:line="257" w:lineRule="auto"/>
        <w:ind w:firstLine="709"/>
        <w:rPr>
          <w:rFonts w:ascii="Times New Roman" w:hAnsi="Times New Roman" w:cs="Times New Roman"/>
        </w:rPr>
      </w:pPr>
      <w:r w:rsidRPr="0046107B">
        <w:rPr>
          <w:rFonts w:ascii="Times New Roman" w:hAnsi="Times New Roman" w:cs="Times New Roman"/>
        </w:rPr>
        <w:t>« 2° Soins critiques pédiatriques.</w:t>
      </w:r>
    </w:p>
    <w:p w14:paraId="6CD7BFA0" w14:textId="77777777" w:rsidR="00B86156" w:rsidRPr="0046107B" w:rsidRDefault="00B86156" w:rsidP="002E6D6A">
      <w:pPr>
        <w:spacing w:after="120" w:line="257" w:lineRule="auto"/>
        <w:ind w:firstLine="709"/>
        <w:rPr>
          <w:rFonts w:ascii="Times New Roman" w:eastAsia="Times New Roman" w:hAnsi="Times New Roman" w:cs="Times New Roman"/>
          <w:lang w:eastAsia="fr-FR"/>
        </w:rPr>
      </w:pPr>
    </w:p>
    <w:p w14:paraId="2166EEE8" w14:textId="77777777" w:rsidR="002E6D6A" w:rsidRPr="0046107B" w:rsidRDefault="002E6D6A" w:rsidP="002E6D6A">
      <w:pPr>
        <w:spacing w:after="120" w:line="257" w:lineRule="auto"/>
        <w:ind w:right="-103" w:firstLine="709"/>
        <w:jc w:val="both"/>
        <w:rPr>
          <w:rFonts w:ascii="Times New Roman" w:hAnsi="Times New Roman" w:cs="Times New Roman"/>
        </w:rPr>
      </w:pPr>
      <w:r w:rsidRPr="0046107B">
        <w:rPr>
          <w:rFonts w:ascii="Times New Roman" w:hAnsi="Times New Roman" w:cs="Times New Roman"/>
        </w:rPr>
        <w:t>« </w:t>
      </w:r>
      <w:r w:rsidRPr="0046107B">
        <w:rPr>
          <w:rFonts w:ascii="Times New Roman" w:hAnsi="Times New Roman" w:cs="Times New Roman"/>
          <w:i/>
        </w:rPr>
        <w:t>Art. R. 6123-(34-1)</w:t>
      </w:r>
      <w:r w:rsidRPr="0046107B">
        <w:rPr>
          <w:rFonts w:ascii="Times New Roman" w:hAnsi="Times New Roman" w:cs="Times New Roman"/>
          <w:i/>
          <w:sz w:val="24"/>
          <w:szCs w:val="24"/>
        </w:rPr>
        <w:t>.</w:t>
      </w:r>
      <w:r>
        <w:rPr>
          <w:rFonts w:ascii="Times New Roman" w:hAnsi="Times New Roman" w:cs="Times New Roman"/>
          <w:i/>
          <w:sz w:val="24"/>
          <w:szCs w:val="24"/>
        </w:rPr>
        <w:t xml:space="preserve"> - </w:t>
      </w:r>
      <w:r w:rsidRPr="0046107B">
        <w:rPr>
          <w:rFonts w:ascii="Times New Roman" w:hAnsi="Times New Roman" w:cs="Times New Roman"/>
        </w:rPr>
        <w:t>La modalité soins critiques adultes comprend les mentions suivantes :</w:t>
      </w:r>
    </w:p>
    <w:p w14:paraId="04E7F255" w14:textId="30EC46C3" w:rsidR="002E6D6A" w:rsidRPr="0046107B" w:rsidRDefault="002E6D6A" w:rsidP="002E6D6A">
      <w:pPr>
        <w:spacing w:after="120" w:line="257" w:lineRule="auto"/>
        <w:ind w:right="-103" w:firstLine="709"/>
        <w:jc w:val="both"/>
        <w:rPr>
          <w:rFonts w:ascii="Times New Roman" w:hAnsi="Times New Roman" w:cs="Times New Roman"/>
        </w:rPr>
      </w:pPr>
      <w:r w:rsidRPr="003435FF">
        <w:rPr>
          <w:rFonts w:ascii="Times New Roman" w:hAnsi="Times New Roman" w:cs="Times New Roman"/>
        </w:rPr>
        <w:t>« 1° Réanimation et soins intensifs assurant la prise en charge des patients qui présentent ou sont susceptibles de présenter une ou plusieurs défaillances aigües mettant directement en jeu leur pronostic vital ou fonctionnel, et pouvant impliquer le recours à une ou plusieurs méthodes de suppléance ;</w:t>
      </w:r>
    </w:p>
    <w:p w14:paraId="51485542" w14:textId="235BF2AD" w:rsidR="002E6D6A" w:rsidRPr="0046107B" w:rsidRDefault="002E6D6A" w:rsidP="002E6D6A">
      <w:pPr>
        <w:spacing w:after="120" w:line="257" w:lineRule="auto"/>
        <w:ind w:right="-103" w:firstLine="709"/>
        <w:jc w:val="both"/>
        <w:rPr>
          <w:rFonts w:ascii="Times New Roman" w:hAnsi="Times New Roman" w:cs="Times New Roman"/>
        </w:rPr>
      </w:pPr>
      <w:r w:rsidRPr="0046107B">
        <w:rPr>
          <w:rFonts w:ascii="Times New Roman" w:hAnsi="Times New Roman" w:cs="Times New Roman"/>
        </w:rPr>
        <w:t>« 2° Soins intensifs polyvalents dérogatoire</w:t>
      </w:r>
      <w:r w:rsidR="009F7A01">
        <w:rPr>
          <w:rFonts w:ascii="Times New Roman" w:hAnsi="Times New Roman" w:cs="Times New Roman"/>
        </w:rPr>
        <w:t>s</w:t>
      </w:r>
      <w:r w:rsidRPr="0046107B">
        <w:rPr>
          <w:rFonts w:ascii="Times New Roman" w:hAnsi="Times New Roman" w:cs="Times New Roman"/>
        </w:rPr>
        <w:t xml:space="preserve">, assurant la prise en charge, au sein d’une unité dédiée, des patients qui sont susceptibles de présenter une </w:t>
      </w:r>
      <w:r w:rsidR="00A44A0A" w:rsidRPr="00A44A0A">
        <w:rPr>
          <w:rFonts w:ascii="Times New Roman" w:hAnsi="Times New Roman" w:cs="Times New Roman"/>
          <w:highlight w:val="cyan"/>
        </w:rPr>
        <w:t>ou plusieurs</w:t>
      </w:r>
      <w:r w:rsidR="00A44A0A">
        <w:rPr>
          <w:rFonts w:ascii="Times New Roman" w:hAnsi="Times New Roman" w:cs="Times New Roman"/>
        </w:rPr>
        <w:t xml:space="preserve"> </w:t>
      </w:r>
      <w:r w:rsidRPr="0046107B">
        <w:rPr>
          <w:rFonts w:ascii="Times New Roman" w:hAnsi="Times New Roman" w:cs="Times New Roman"/>
        </w:rPr>
        <w:t>défaillance</w:t>
      </w:r>
      <w:r w:rsidR="00A44A0A">
        <w:rPr>
          <w:rFonts w:ascii="Times New Roman" w:hAnsi="Times New Roman" w:cs="Times New Roman"/>
        </w:rPr>
        <w:t>s</w:t>
      </w:r>
      <w:r w:rsidRPr="0046107B">
        <w:rPr>
          <w:rFonts w:ascii="Times New Roman" w:hAnsi="Times New Roman" w:cs="Times New Roman"/>
        </w:rPr>
        <w:t xml:space="preserve"> aigüe</w:t>
      </w:r>
      <w:r w:rsidR="00A44A0A">
        <w:rPr>
          <w:rFonts w:ascii="Times New Roman" w:hAnsi="Times New Roman" w:cs="Times New Roman"/>
        </w:rPr>
        <w:t>s</w:t>
      </w:r>
      <w:r w:rsidRPr="0046107B">
        <w:rPr>
          <w:rFonts w:ascii="Times New Roman" w:hAnsi="Times New Roman" w:cs="Times New Roman"/>
        </w:rPr>
        <w:t xml:space="preserve"> mettant directement en jeu leur pronostic vital ou fonctionnel</w:t>
      </w:r>
      <w:r w:rsidRPr="009F40C1">
        <w:rPr>
          <w:rFonts w:ascii="Times New Roman" w:hAnsi="Times New Roman" w:cs="Times New Roman"/>
        </w:rPr>
        <w:t xml:space="preserve">, </w:t>
      </w:r>
      <w:r w:rsidRPr="009D62FD">
        <w:rPr>
          <w:rFonts w:ascii="Times New Roman" w:hAnsi="Times New Roman" w:cs="Times New Roman"/>
          <w:highlight w:val="yellow"/>
        </w:rPr>
        <w:t>et pouvant impliquer</w:t>
      </w:r>
      <w:r w:rsidR="001F73EC" w:rsidRPr="009D62FD">
        <w:rPr>
          <w:rFonts w:ascii="Times New Roman" w:hAnsi="Times New Roman" w:cs="Times New Roman"/>
          <w:highlight w:val="yellow"/>
        </w:rPr>
        <w:t xml:space="preserve"> de façon transitoire, dans l’attente le cas échéant d’un transfert en réanimation</w:t>
      </w:r>
      <w:r w:rsidR="001F73EC">
        <w:rPr>
          <w:rFonts w:ascii="Times New Roman" w:hAnsi="Times New Roman" w:cs="Times New Roman"/>
        </w:rPr>
        <w:t>,</w:t>
      </w:r>
      <w:r w:rsidRPr="009F40C1">
        <w:rPr>
          <w:rFonts w:ascii="Times New Roman" w:hAnsi="Times New Roman" w:cs="Times New Roman"/>
        </w:rPr>
        <w:t xml:space="preserve"> le recours à une méthode de suppléance ;</w:t>
      </w:r>
    </w:p>
    <w:p w14:paraId="5EFBAF86" w14:textId="2FE06F7F" w:rsidR="002E6D6A" w:rsidRPr="0046107B" w:rsidRDefault="002E6D6A" w:rsidP="002E6D6A">
      <w:pPr>
        <w:spacing w:after="120" w:line="257" w:lineRule="auto"/>
        <w:ind w:firstLine="709"/>
        <w:jc w:val="both"/>
        <w:rPr>
          <w:rFonts w:ascii="Times New Roman" w:hAnsi="Times New Roman" w:cs="Times New Roman"/>
        </w:rPr>
      </w:pPr>
      <w:r w:rsidRPr="0046107B">
        <w:rPr>
          <w:rFonts w:ascii="Times New Roman" w:hAnsi="Times New Roman" w:cs="Times New Roman"/>
        </w:rPr>
        <w:t>« 3°</w:t>
      </w:r>
      <w:r w:rsidR="00225568">
        <w:rPr>
          <w:rFonts w:ascii="Times New Roman" w:hAnsi="Times New Roman" w:cs="Times New Roman"/>
        </w:rPr>
        <w:t xml:space="preserve"> Soins intensifs de cardiologie </w:t>
      </w:r>
      <w:r w:rsidRPr="0046107B">
        <w:rPr>
          <w:rFonts w:ascii="Times New Roman" w:hAnsi="Times New Roman" w:cs="Times New Roman"/>
        </w:rPr>
        <w:t xml:space="preserve">assurant la prise en charge, au sein d’une unité dédiée, des patients qui présentent ou sont susceptibles de présenter une défaillance aigue liée à une pathologie cardiovasculaire, mettant directement en jeu leur pronostic vital ou fonctionnel, imposant des traitements spécifiques cardiologiques et pouvant impliquer le recours à une méthode de </w:t>
      </w:r>
      <w:r w:rsidRPr="00B35D1A">
        <w:rPr>
          <w:rFonts w:ascii="Times New Roman" w:hAnsi="Times New Roman" w:cs="Times New Roman"/>
        </w:rPr>
        <w:t>suppléance;</w:t>
      </w:r>
      <w:r w:rsidRPr="0046107B">
        <w:rPr>
          <w:rFonts w:ascii="Times New Roman" w:hAnsi="Times New Roman" w:cs="Times New Roman"/>
        </w:rPr>
        <w:t> </w:t>
      </w:r>
    </w:p>
    <w:p w14:paraId="78898CC1" w14:textId="72003941" w:rsidR="002E6D6A" w:rsidRPr="0046107B" w:rsidRDefault="002E6D6A" w:rsidP="002E6D6A">
      <w:pPr>
        <w:spacing w:after="120" w:line="257" w:lineRule="auto"/>
        <w:ind w:firstLine="709"/>
        <w:jc w:val="both"/>
        <w:rPr>
          <w:rFonts w:ascii="Times New Roman" w:hAnsi="Times New Roman" w:cs="Times New Roman"/>
        </w:rPr>
      </w:pPr>
      <w:r w:rsidRPr="0046107B">
        <w:rPr>
          <w:rFonts w:ascii="Times New Roman" w:hAnsi="Times New Roman" w:cs="Times New Roman"/>
        </w:rPr>
        <w:t>« 4° Soins intensifs de neurologie vasculaire</w:t>
      </w:r>
      <w:r w:rsidR="00225568">
        <w:rPr>
          <w:rFonts w:ascii="Times New Roman" w:hAnsi="Times New Roman" w:cs="Times New Roman"/>
        </w:rPr>
        <w:t xml:space="preserve"> </w:t>
      </w:r>
      <w:r w:rsidRPr="0046107B">
        <w:rPr>
          <w:rFonts w:ascii="Times New Roman" w:hAnsi="Times New Roman" w:cs="Times New Roman"/>
        </w:rPr>
        <w:t>assurant la prise en charge, au sein d’une unité dédiée, des patients qui présentent ou sont susceptibles de présenter une défaillance aigue liée à une pathologie neuro-vasculaire mettant directement en jeu leur pronostic vital ou fonctionnel et imposant des traitements spécifiques neuro-vasculaires, de prévention et de rééducation neurologique et cognitive</w:t>
      </w:r>
      <w:r w:rsidR="00225568">
        <w:rPr>
          <w:rFonts w:ascii="Times New Roman" w:hAnsi="Times New Roman" w:cs="Times New Roman"/>
        </w:rPr>
        <w:t> </w:t>
      </w:r>
      <w:r w:rsidRPr="0046107B">
        <w:rPr>
          <w:rFonts w:ascii="Times New Roman" w:hAnsi="Times New Roman" w:cs="Times New Roman"/>
        </w:rPr>
        <w:t>; </w:t>
      </w:r>
    </w:p>
    <w:p w14:paraId="4FE9C997" w14:textId="091801CB" w:rsidR="002E6D6A" w:rsidRDefault="002E6D6A" w:rsidP="002E6D6A">
      <w:pPr>
        <w:spacing w:after="120" w:line="257" w:lineRule="auto"/>
        <w:ind w:firstLine="709"/>
        <w:jc w:val="both"/>
        <w:rPr>
          <w:rFonts w:ascii="Times New Roman" w:hAnsi="Times New Roman" w:cs="Times New Roman"/>
        </w:rPr>
      </w:pPr>
      <w:r w:rsidRPr="0046107B">
        <w:rPr>
          <w:rFonts w:ascii="Times New Roman" w:hAnsi="Times New Roman" w:cs="Times New Roman"/>
        </w:rPr>
        <w:t>« 5°</w:t>
      </w:r>
      <w:r w:rsidRPr="0046107B">
        <w:rPr>
          <w:rFonts w:ascii="Times New Roman" w:hAnsi="Times New Roman" w:cs="Times New Roman"/>
          <w:b/>
        </w:rPr>
        <w:t xml:space="preserve"> </w:t>
      </w:r>
      <w:r w:rsidR="00225568">
        <w:rPr>
          <w:rFonts w:ascii="Times New Roman" w:hAnsi="Times New Roman" w:cs="Times New Roman"/>
        </w:rPr>
        <w:t xml:space="preserve">Soins intensifs d’hématologie </w:t>
      </w:r>
      <w:r w:rsidRPr="0046107B">
        <w:rPr>
          <w:rFonts w:ascii="Times New Roman" w:hAnsi="Times New Roman" w:cs="Times New Roman"/>
        </w:rPr>
        <w:t>assurant la prise en charge des patients, au sein d’une unité dédiée, qui présentent ou sont susceptibles de présenter une défaillance aigue liée à une pathologie hématologique</w:t>
      </w:r>
      <w:r w:rsidRPr="0046107B" w:rsidDel="00833A82">
        <w:rPr>
          <w:rFonts w:ascii="Times New Roman" w:hAnsi="Times New Roman" w:cs="Times New Roman"/>
        </w:rPr>
        <w:t xml:space="preserve"> </w:t>
      </w:r>
      <w:r w:rsidRPr="0046107B">
        <w:rPr>
          <w:rFonts w:ascii="Times New Roman" w:hAnsi="Times New Roman" w:cs="Times New Roman"/>
        </w:rPr>
        <w:t>mettant directement en jeu leur pronostic vital ou fonctionnel et imposant des traitements spécifiques hématologiques nécessitant un ou des séjours en secteur stérile</w:t>
      </w:r>
      <w:r w:rsidRPr="0046107B">
        <w:rPr>
          <w:rStyle w:val="Marquedecommentaire"/>
          <w:rFonts w:ascii="Times New Roman" w:hAnsi="Times New Roman" w:cs="Times New Roman"/>
          <w:sz w:val="22"/>
        </w:rPr>
        <w:t>.</w:t>
      </w:r>
      <w:r w:rsidRPr="0046107B">
        <w:rPr>
          <w:rFonts w:ascii="Times New Roman" w:hAnsi="Times New Roman" w:cs="Times New Roman"/>
        </w:rPr>
        <w:t xml:space="preserve"> </w:t>
      </w:r>
    </w:p>
    <w:p w14:paraId="19966222" w14:textId="77777777" w:rsidR="00B86156" w:rsidRPr="0046107B" w:rsidRDefault="00B86156" w:rsidP="002E6D6A">
      <w:pPr>
        <w:spacing w:after="120" w:line="257" w:lineRule="auto"/>
        <w:ind w:firstLine="709"/>
        <w:jc w:val="both"/>
        <w:rPr>
          <w:rFonts w:ascii="Times New Roman" w:hAnsi="Times New Roman" w:cs="Times New Roman"/>
        </w:rPr>
      </w:pPr>
    </w:p>
    <w:p w14:paraId="56E77AE6" w14:textId="77777777" w:rsidR="002E6D6A" w:rsidRPr="0046107B" w:rsidRDefault="002E6D6A" w:rsidP="002E6D6A">
      <w:pPr>
        <w:spacing w:after="120" w:line="257" w:lineRule="auto"/>
        <w:ind w:firstLine="709"/>
        <w:jc w:val="both"/>
        <w:rPr>
          <w:rFonts w:ascii="Times New Roman" w:eastAsia="Times New Roman" w:hAnsi="Times New Roman" w:cs="Times New Roman"/>
          <w:bCs/>
          <w:lang w:eastAsia="fr-FR"/>
        </w:rPr>
      </w:pPr>
      <w:r w:rsidRPr="0046107B">
        <w:rPr>
          <w:rFonts w:ascii="Times New Roman" w:hAnsi="Times New Roman" w:cs="Times New Roman"/>
          <w:b/>
        </w:rPr>
        <w:t>« </w:t>
      </w:r>
      <w:r w:rsidRPr="0046107B">
        <w:rPr>
          <w:rFonts w:ascii="Times New Roman" w:hAnsi="Times New Roman" w:cs="Times New Roman"/>
          <w:i/>
        </w:rPr>
        <w:t>Art. R. 6123-(34-2)</w:t>
      </w:r>
      <w:r w:rsidRPr="0046107B">
        <w:rPr>
          <w:rFonts w:ascii="Times New Roman" w:hAnsi="Times New Roman" w:cs="Times New Roman"/>
          <w:i/>
          <w:sz w:val="24"/>
          <w:szCs w:val="24"/>
        </w:rPr>
        <w:t>. -</w:t>
      </w:r>
      <w:r>
        <w:rPr>
          <w:rFonts w:ascii="Times New Roman" w:eastAsia="Times New Roman" w:hAnsi="Times New Roman" w:cs="Times New Roman"/>
          <w:bCs/>
          <w:lang w:eastAsia="fr-FR"/>
        </w:rPr>
        <w:t xml:space="preserve"> </w:t>
      </w:r>
      <w:r w:rsidRPr="0046107B">
        <w:rPr>
          <w:rFonts w:ascii="Times New Roman" w:eastAsia="Times New Roman" w:hAnsi="Times New Roman" w:cs="Times New Roman"/>
          <w:bCs/>
          <w:lang w:eastAsia="fr-FR"/>
        </w:rPr>
        <w:t>La modalité soins critiques pédiatriques comprend les mentions suivantes :</w:t>
      </w:r>
    </w:p>
    <w:p w14:paraId="0962A99E" w14:textId="6E699022" w:rsidR="002E6D6A" w:rsidRPr="004D0D66" w:rsidRDefault="002E6D6A" w:rsidP="002E6D6A">
      <w:pPr>
        <w:spacing w:after="120" w:line="257" w:lineRule="auto"/>
        <w:ind w:firstLine="709"/>
        <w:jc w:val="both"/>
        <w:rPr>
          <w:rFonts w:ascii="Times New Roman" w:hAnsi="Times New Roman" w:cs="Times New Roman"/>
        </w:rPr>
      </w:pPr>
      <w:r w:rsidRPr="0046107B">
        <w:rPr>
          <w:rFonts w:ascii="Times New Roman" w:hAnsi="Times New Roman" w:cs="Times New Roman"/>
        </w:rPr>
        <w:t xml:space="preserve">« 1° Réanimation de recours et soins intensifs pédiatriques assurant la prise en charge des patients âgés de moins de dix-huit ans qui présentent ou sont susceptibles de présenter une ou plusieurs défaillances aigües mettant directement en jeu le </w:t>
      </w:r>
      <w:r w:rsidRPr="004D0D66">
        <w:rPr>
          <w:rFonts w:ascii="Times New Roman" w:hAnsi="Times New Roman" w:cs="Times New Roman"/>
        </w:rPr>
        <w:t xml:space="preserve">pronostic vital ou fonctionnel et pouvant impliquer le recours à une ou plusieurs méthodes de suppléance, et dont l’affection </w:t>
      </w:r>
      <w:r w:rsidR="005F09D1" w:rsidRPr="004D0D66">
        <w:rPr>
          <w:rFonts w:ascii="Times New Roman" w:hAnsi="Times New Roman" w:cs="Times New Roman"/>
        </w:rPr>
        <w:t xml:space="preserve">peut requérir </w:t>
      </w:r>
      <w:r w:rsidRPr="004D0D66">
        <w:rPr>
          <w:rFonts w:ascii="Times New Roman" w:hAnsi="Times New Roman" w:cs="Times New Roman"/>
        </w:rPr>
        <w:t>des avis et des soins particuliers, du fait de sa rareté ou sa complexité ;</w:t>
      </w:r>
    </w:p>
    <w:p w14:paraId="2911C0A2" w14:textId="77777777" w:rsidR="002E6D6A" w:rsidRPr="004D0D66" w:rsidRDefault="002E6D6A" w:rsidP="002E6D6A">
      <w:pPr>
        <w:spacing w:after="120" w:line="257" w:lineRule="auto"/>
        <w:ind w:firstLine="709"/>
        <w:jc w:val="both"/>
        <w:rPr>
          <w:rFonts w:ascii="Times New Roman" w:hAnsi="Times New Roman" w:cs="Times New Roman"/>
        </w:rPr>
      </w:pPr>
      <w:r w:rsidRPr="004D0D66">
        <w:rPr>
          <w:rFonts w:ascii="Times New Roman" w:hAnsi="Times New Roman" w:cs="Times New Roman"/>
        </w:rPr>
        <w:t>« 2° Réanimation et soins intensifs pédiatriques assurant la prise en charge des patients âgés de moins de dix-huit ans qui présentent ou sont susceptibles de présenter une ou plusieurs défaillances aigües mettant directement en jeu le pronostic vital ou fonctionnel et pouvant impliquer le recours à une ou plusieurs méthodes de suppléance ;</w:t>
      </w:r>
    </w:p>
    <w:p w14:paraId="2917BD1A" w14:textId="2CD3C9CC" w:rsidR="002E6D6A" w:rsidRPr="004D0D66" w:rsidRDefault="002E6D6A" w:rsidP="002E6D6A">
      <w:pPr>
        <w:spacing w:after="120" w:line="257" w:lineRule="auto"/>
        <w:ind w:firstLine="709"/>
        <w:jc w:val="both"/>
        <w:rPr>
          <w:rFonts w:ascii="Times New Roman" w:hAnsi="Times New Roman" w:cs="Times New Roman"/>
        </w:rPr>
      </w:pPr>
      <w:r w:rsidRPr="004D0D66">
        <w:rPr>
          <w:rFonts w:ascii="Times New Roman" w:hAnsi="Times New Roman" w:cs="Times New Roman"/>
        </w:rPr>
        <w:t>« 3° Soins intensifs pédiatriques polyvalents dérogatoire</w:t>
      </w:r>
      <w:r w:rsidR="009F7A01" w:rsidRPr="004D0D66">
        <w:rPr>
          <w:rFonts w:ascii="Times New Roman" w:hAnsi="Times New Roman" w:cs="Times New Roman"/>
        </w:rPr>
        <w:t>s</w:t>
      </w:r>
      <w:r w:rsidRPr="004D0D66">
        <w:rPr>
          <w:rFonts w:ascii="Times New Roman" w:hAnsi="Times New Roman" w:cs="Times New Roman"/>
        </w:rPr>
        <w:t xml:space="preserve">, assurant la prise en charge, </w:t>
      </w:r>
      <w:r w:rsidR="00C551A7" w:rsidRPr="004D0D66">
        <w:rPr>
          <w:rFonts w:ascii="Times New Roman" w:hAnsi="Times New Roman" w:cs="Times New Roman"/>
        </w:rPr>
        <w:t>au sein d’</w:t>
      </w:r>
      <w:r w:rsidRPr="004D0D66">
        <w:rPr>
          <w:rFonts w:ascii="Times New Roman" w:hAnsi="Times New Roman" w:cs="Times New Roman"/>
        </w:rPr>
        <w:t>une unité dédiée, des patients âgés de moins de dix-huit ans, qui présentent ou sont susceptibles de présenter une défaillance aigue mettant directement en jeu leur pronostic vital ou fonctionnel </w:t>
      </w:r>
      <w:r w:rsidR="001F73EC" w:rsidRPr="003A1683">
        <w:rPr>
          <w:rFonts w:ascii="Times New Roman" w:hAnsi="Times New Roman" w:cs="Times New Roman"/>
          <w:highlight w:val="yellow"/>
        </w:rPr>
        <w:t>et pouvant impliquer de façon transitoire, dans l’attente le cas échéant d’un transfert en réanimation</w:t>
      </w:r>
      <w:r w:rsidR="001F73EC">
        <w:rPr>
          <w:rFonts w:ascii="Times New Roman" w:hAnsi="Times New Roman" w:cs="Times New Roman"/>
        </w:rPr>
        <w:t>,</w:t>
      </w:r>
      <w:r w:rsidR="001F73EC" w:rsidRPr="009F40C1">
        <w:rPr>
          <w:rFonts w:ascii="Times New Roman" w:hAnsi="Times New Roman" w:cs="Times New Roman"/>
        </w:rPr>
        <w:t xml:space="preserve"> le recours à une méthode de suppléance ;</w:t>
      </w:r>
    </w:p>
    <w:p w14:paraId="0EBE5568" w14:textId="3C4730AF" w:rsidR="002E6D6A" w:rsidRDefault="002E6D6A" w:rsidP="002E6D6A">
      <w:pPr>
        <w:spacing w:after="120" w:line="257" w:lineRule="auto"/>
        <w:ind w:firstLine="709"/>
        <w:jc w:val="both"/>
        <w:rPr>
          <w:rFonts w:ascii="Times New Roman" w:hAnsi="Times New Roman" w:cs="Times New Roman"/>
        </w:rPr>
      </w:pPr>
      <w:r w:rsidRPr="004D0D66">
        <w:rPr>
          <w:rFonts w:ascii="Times New Roman" w:hAnsi="Times New Roman" w:cs="Times New Roman"/>
        </w:rPr>
        <w:t xml:space="preserve">« 4° Soins intensifs pédiatriques d’hématologie assurant la prise en charge, </w:t>
      </w:r>
      <w:r w:rsidR="00C551A7" w:rsidRPr="004D0D66">
        <w:rPr>
          <w:rFonts w:ascii="Times New Roman" w:hAnsi="Times New Roman" w:cs="Times New Roman"/>
        </w:rPr>
        <w:t>au sein d’</w:t>
      </w:r>
      <w:r w:rsidRPr="004D0D66">
        <w:rPr>
          <w:rFonts w:ascii="Times New Roman" w:hAnsi="Times New Roman" w:cs="Times New Roman"/>
        </w:rPr>
        <w:t>une unité dédiée, des patients âgés de moins de dix-huit ans</w:t>
      </w:r>
      <w:r w:rsidR="00F47C8C" w:rsidRPr="004D0D66">
        <w:rPr>
          <w:rFonts w:ascii="Times New Roman" w:hAnsi="Times New Roman" w:cs="Times New Roman"/>
        </w:rPr>
        <w:t xml:space="preserve"> </w:t>
      </w:r>
      <w:r w:rsidRPr="004D0D66">
        <w:rPr>
          <w:rFonts w:ascii="Times New Roman" w:hAnsi="Times New Roman" w:cs="Times New Roman"/>
        </w:rPr>
        <w:t>qui présentent ou sont susceptibles de présenter une défaillance aigue liée à une pathologie hématologique</w:t>
      </w:r>
      <w:r w:rsidRPr="004D0D66" w:rsidDel="00833A82">
        <w:rPr>
          <w:rFonts w:ascii="Times New Roman" w:hAnsi="Times New Roman" w:cs="Times New Roman"/>
        </w:rPr>
        <w:t xml:space="preserve"> </w:t>
      </w:r>
      <w:r w:rsidRPr="004D0D66">
        <w:rPr>
          <w:rFonts w:ascii="Times New Roman" w:hAnsi="Times New Roman" w:cs="Times New Roman"/>
        </w:rPr>
        <w:t xml:space="preserve">mettant directement en jeu leur pronostic vital ou fonctionnel imposant des traitements spécifiques hématologiques nécessitant un ou des séjours en secteur stérile. </w:t>
      </w:r>
    </w:p>
    <w:p w14:paraId="12238C2F" w14:textId="77777777" w:rsidR="00B86156" w:rsidRPr="004D0D66" w:rsidRDefault="00B86156" w:rsidP="002E6D6A">
      <w:pPr>
        <w:spacing w:after="120" w:line="257" w:lineRule="auto"/>
        <w:ind w:firstLine="709"/>
        <w:jc w:val="both"/>
        <w:rPr>
          <w:rFonts w:ascii="Times New Roman" w:hAnsi="Times New Roman" w:cs="Times New Roman"/>
        </w:rPr>
      </w:pPr>
    </w:p>
    <w:p w14:paraId="36DF2AC8" w14:textId="64DED9B2" w:rsidR="002E6D6A" w:rsidRDefault="00EA3881" w:rsidP="002E6D6A">
      <w:pPr>
        <w:spacing w:after="120" w:line="257" w:lineRule="auto"/>
        <w:ind w:firstLine="708"/>
        <w:jc w:val="both"/>
        <w:rPr>
          <w:rFonts w:ascii="Times New Roman" w:eastAsia="Times New Roman" w:hAnsi="Times New Roman" w:cs="Times New Roman"/>
          <w:bCs/>
          <w:lang w:eastAsia="fr-FR"/>
        </w:rPr>
      </w:pPr>
      <w:r w:rsidRPr="004D0D66" w:rsidDel="00EA3881">
        <w:rPr>
          <w:rFonts w:ascii="Times New Roman" w:hAnsi="Times New Roman" w:cs="Times New Roman"/>
        </w:rPr>
        <w:t xml:space="preserve"> </w:t>
      </w:r>
      <w:r w:rsidR="002E6D6A" w:rsidRPr="004D0D66">
        <w:rPr>
          <w:rFonts w:ascii="Times New Roman" w:hAnsi="Times New Roman" w:cs="Times New Roman"/>
        </w:rPr>
        <w:t>« </w:t>
      </w:r>
      <w:r w:rsidR="002E6D6A" w:rsidRPr="004D0D66">
        <w:rPr>
          <w:rFonts w:ascii="Times New Roman" w:hAnsi="Times New Roman" w:cs="Times New Roman"/>
          <w:i/>
        </w:rPr>
        <w:t>Art. R. 6123-(34-3)</w:t>
      </w:r>
      <w:r w:rsidR="002E6D6A" w:rsidRPr="004D0D66">
        <w:rPr>
          <w:rFonts w:ascii="Times New Roman" w:hAnsi="Times New Roman" w:cs="Times New Roman"/>
          <w:i/>
          <w:sz w:val="24"/>
          <w:szCs w:val="24"/>
        </w:rPr>
        <w:t>.</w:t>
      </w:r>
      <w:r w:rsidR="002E6D6A" w:rsidRPr="004D0D66">
        <w:rPr>
          <w:rFonts w:ascii="Times New Roman" w:eastAsia="Times New Roman" w:hAnsi="Times New Roman" w:cs="Times New Roman"/>
          <w:lang w:eastAsia="fr-FR"/>
        </w:rPr>
        <w:t xml:space="preserve"> – I.</w:t>
      </w:r>
      <w:r w:rsidR="002E6D6A" w:rsidRPr="004D0D66">
        <w:rPr>
          <w:rFonts w:ascii="Times New Roman" w:eastAsia="Times New Roman" w:hAnsi="Times New Roman" w:cs="Times New Roman"/>
          <w:bCs/>
          <w:lang w:eastAsia="fr-FR"/>
        </w:rPr>
        <w:t xml:space="preserve"> –</w:t>
      </w:r>
      <w:r w:rsidR="002E6D6A" w:rsidRPr="004D0D66">
        <w:rPr>
          <w:rFonts w:ascii="Times New Roman" w:eastAsia="Times New Roman" w:hAnsi="Times New Roman" w:cs="Times New Roman"/>
          <w:lang w:eastAsia="fr-FR"/>
        </w:rPr>
        <w:t xml:space="preserve"> </w:t>
      </w:r>
      <w:r w:rsidR="002E6D6A" w:rsidRPr="004D0D66">
        <w:rPr>
          <w:rFonts w:ascii="Times New Roman" w:eastAsia="Times New Roman" w:hAnsi="Times New Roman" w:cs="Times New Roman"/>
          <w:bCs/>
          <w:lang w:eastAsia="fr-FR"/>
        </w:rPr>
        <w:t>Le</w:t>
      </w:r>
      <w:r w:rsidR="00F47C8C" w:rsidRPr="004D0D66">
        <w:rPr>
          <w:rFonts w:ascii="Times New Roman" w:eastAsia="Times New Roman" w:hAnsi="Times New Roman" w:cs="Times New Roman"/>
          <w:bCs/>
          <w:lang w:eastAsia="fr-FR"/>
        </w:rPr>
        <w:t>s</w:t>
      </w:r>
      <w:r w:rsidR="002E6D6A" w:rsidRPr="004D0D66">
        <w:rPr>
          <w:rFonts w:ascii="Times New Roman" w:eastAsia="Times New Roman" w:hAnsi="Times New Roman" w:cs="Times New Roman"/>
          <w:bCs/>
          <w:lang w:eastAsia="fr-FR"/>
        </w:rPr>
        <w:t xml:space="preserve"> titulaire</w:t>
      </w:r>
      <w:r w:rsidR="00F47C8C" w:rsidRPr="004D0D66">
        <w:rPr>
          <w:rFonts w:ascii="Times New Roman" w:eastAsia="Times New Roman" w:hAnsi="Times New Roman" w:cs="Times New Roman"/>
          <w:bCs/>
          <w:lang w:eastAsia="fr-FR"/>
        </w:rPr>
        <w:t>s</w:t>
      </w:r>
      <w:r w:rsidR="002E6D6A" w:rsidRPr="004D0D66">
        <w:rPr>
          <w:rFonts w:ascii="Times New Roman" w:eastAsia="Times New Roman" w:hAnsi="Times New Roman" w:cs="Times New Roman"/>
          <w:bCs/>
          <w:lang w:eastAsia="fr-FR"/>
        </w:rPr>
        <w:t xml:space="preserve"> de la mention 1° sous la modalité soins critiques adultes et le</w:t>
      </w:r>
      <w:r w:rsidR="00F47C8C" w:rsidRPr="004D0D66">
        <w:rPr>
          <w:rFonts w:ascii="Times New Roman" w:eastAsia="Times New Roman" w:hAnsi="Times New Roman" w:cs="Times New Roman"/>
          <w:bCs/>
          <w:lang w:eastAsia="fr-FR"/>
        </w:rPr>
        <w:t>s</w:t>
      </w:r>
      <w:r w:rsidR="002E6D6A" w:rsidRPr="004D0D66">
        <w:rPr>
          <w:rFonts w:ascii="Times New Roman" w:eastAsia="Times New Roman" w:hAnsi="Times New Roman" w:cs="Times New Roman"/>
          <w:bCs/>
          <w:lang w:eastAsia="fr-FR"/>
        </w:rPr>
        <w:t xml:space="preserve"> titulaire</w:t>
      </w:r>
      <w:r w:rsidR="00F47C8C" w:rsidRPr="004D0D66">
        <w:rPr>
          <w:rFonts w:ascii="Times New Roman" w:eastAsia="Times New Roman" w:hAnsi="Times New Roman" w:cs="Times New Roman"/>
          <w:bCs/>
          <w:lang w:eastAsia="fr-FR"/>
        </w:rPr>
        <w:t>s</w:t>
      </w:r>
      <w:r w:rsidR="002E6D6A" w:rsidRPr="004D0D66">
        <w:rPr>
          <w:rFonts w:ascii="Times New Roman" w:eastAsia="Times New Roman" w:hAnsi="Times New Roman" w:cs="Times New Roman"/>
          <w:bCs/>
          <w:lang w:eastAsia="fr-FR"/>
        </w:rPr>
        <w:t xml:space="preserve"> des mentions 1° </w:t>
      </w:r>
      <w:r w:rsidR="005F09D1" w:rsidRPr="004D0D66">
        <w:rPr>
          <w:rFonts w:ascii="Times New Roman" w:eastAsia="Times New Roman" w:hAnsi="Times New Roman" w:cs="Times New Roman"/>
          <w:bCs/>
          <w:lang w:eastAsia="fr-FR"/>
        </w:rPr>
        <w:t xml:space="preserve">ou </w:t>
      </w:r>
      <w:r w:rsidR="002E6D6A" w:rsidRPr="004D0D66">
        <w:rPr>
          <w:rFonts w:ascii="Times New Roman" w:eastAsia="Times New Roman" w:hAnsi="Times New Roman" w:cs="Times New Roman"/>
          <w:bCs/>
          <w:lang w:eastAsia="fr-FR"/>
        </w:rPr>
        <w:t>2° sous la modalité soins critiques pédiatriques doivent s’organiser en plateau technique</w:t>
      </w:r>
      <w:r w:rsidR="009E021B">
        <w:rPr>
          <w:rFonts w:ascii="Times New Roman" w:eastAsia="Times New Roman" w:hAnsi="Times New Roman" w:cs="Times New Roman"/>
          <w:bCs/>
          <w:lang w:eastAsia="fr-FR"/>
        </w:rPr>
        <w:t xml:space="preserve"> </w:t>
      </w:r>
      <w:r w:rsidR="009E021B" w:rsidRPr="00FE480C">
        <w:rPr>
          <w:rFonts w:ascii="Times New Roman" w:eastAsia="Times New Roman" w:hAnsi="Times New Roman" w:cs="Times New Roman"/>
          <w:bCs/>
          <w:highlight w:val="cyan"/>
          <w:lang w:eastAsia="fr-FR"/>
        </w:rPr>
        <w:t>de soins critiques</w:t>
      </w:r>
      <w:r w:rsidR="002E6D6A" w:rsidRPr="004D0D66">
        <w:rPr>
          <w:rFonts w:ascii="Times New Roman" w:eastAsia="Times New Roman" w:hAnsi="Times New Roman" w:cs="Times New Roman"/>
          <w:bCs/>
          <w:lang w:eastAsia="fr-FR"/>
        </w:rPr>
        <w:t xml:space="preserve"> comprenant </w:t>
      </w:r>
      <w:r w:rsidR="00D4176B" w:rsidRPr="009E021B">
        <w:rPr>
          <w:rFonts w:ascii="Times New Roman" w:eastAsia="Times New Roman" w:hAnsi="Times New Roman" w:cs="Times New Roman"/>
          <w:bCs/>
          <w:highlight w:val="cyan"/>
          <w:lang w:eastAsia="fr-FR"/>
        </w:rPr>
        <w:t>au moins une unité de réanimation et au moins une unité de soins intensifs polyvalents contiguë</w:t>
      </w:r>
      <w:r w:rsidR="002E6D6A" w:rsidRPr="004D0D66">
        <w:rPr>
          <w:rFonts w:ascii="Times New Roman" w:eastAsia="Times New Roman" w:hAnsi="Times New Roman" w:cs="Times New Roman"/>
          <w:bCs/>
          <w:lang w:eastAsia="fr-FR"/>
        </w:rPr>
        <w:t xml:space="preserve">. </w:t>
      </w:r>
    </w:p>
    <w:p w14:paraId="7BA4AA62" w14:textId="4F04A474" w:rsidR="00D65DAB" w:rsidRPr="00257533" w:rsidRDefault="00D65DAB" w:rsidP="002E6D6A">
      <w:pPr>
        <w:spacing w:after="120" w:line="257" w:lineRule="auto"/>
        <w:ind w:firstLine="708"/>
        <w:jc w:val="both"/>
        <w:rPr>
          <w:rFonts w:ascii="Times New Roman" w:hAnsi="Times New Roman" w:cs="Times New Roman"/>
          <w:highlight w:val="cyan"/>
        </w:rPr>
      </w:pPr>
      <w:r w:rsidRPr="00257533">
        <w:rPr>
          <w:rFonts w:ascii="Times New Roman" w:eastAsia="Times New Roman" w:hAnsi="Times New Roman" w:cs="Times New Roman"/>
          <w:bCs/>
          <w:highlight w:val="cyan"/>
          <w:lang w:eastAsia="fr-FR"/>
        </w:rPr>
        <w:t xml:space="preserve">L’unité de réanimation assure </w:t>
      </w:r>
      <w:r w:rsidRPr="00257533">
        <w:rPr>
          <w:rFonts w:ascii="Times New Roman" w:hAnsi="Times New Roman" w:cs="Times New Roman"/>
          <w:highlight w:val="cyan"/>
        </w:rPr>
        <w:t>la prise en charge des patients qui présentent ou sont susceptibles de présenter</w:t>
      </w:r>
      <w:r w:rsidR="00257533" w:rsidRPr="00257533">
        <w:rPr>
          <w:rFonts w:ascii="Times New Roman" w:hAnsi="Times New Roman" w:cs="Times New Roman"/>
          <w:highlight w:val="cyan"/>
        </w:rPr>
        <w:t xml:space="preserve"> une ou</w:t>
      </w:r>
      <w:r w:rsidRPr="00257533">
        <w:rPr>
          <w:rFonts w:ascii="Times New Roman" w:hAnsi="Times New Roman" w:cs="Times New Roman"/>
          <w:highlight w:val="cyan"/>
        </w:rPr>
        <w:t xml:space="preserve"> plusieurs défaillances aigües mettant directement en jeu leur pronostic vital ou fonctionnel, et pouvant impliquer le recours à une ou plusieurs méthodes de suppléance.</w:t>
      </w:r>
    </w:p>
    <w:p w14:paraId="7D32E322" w14:textId="108039FF" w:rsidR="00D65DAB" w:rsidRPr="003435FF" w:rsidRDefault="00D65DAB">
      <w:pPr>
        <w:spacing w:after="120" w:line="257" w:lineRule="auto"/>
        <w:ind w:firstLine="708"/>
        <w:jc w:val="both"/>
        <w:rPr>
          <w:rFonts w:ascii="Times New Roman" w:hAnsi="Times New Roman" w:cs="Times New Roman"/>
        </w:rPr>
      </w:pPr>
      <w:r w:rsidRPr="009F40C1">
        <w:rPr>
          <w:rFonts w:ascii="Times New Roman" w:eastAsia="Times New Roman" w:hAnsi="Times New Roman" w:cs="Times New Roman"/>
          <w:bCs/>
          <w:highlight w:val="cyan"/>
          <w:lang w:eastAsia="fr-FR"/>
        </w:rPr>
        <w:t xml:space="preserve">L’unité de soins intensifs polyvalents contiguë assure </w:t>
      </w:r>
      <w:r w:rsidRPr="009F40C1">
        <w:rPr>
          <w:rFonts w:ascii="Times New Roman" w:hAnsi="Times New Roman" w:cs="Times New Roman"/>
          <w:highlight w:val="cyan"/>
        </w:rPr>
        <w:t xml:space="preserve">la prise en charge des patients qui sont susceptibles de présenter une </w:t>
      </w:r>
      <w:r w:rsidR="00257533" w:rsidRPr="009F40C1">
        <w:rPr>
          <w:rFonts w:ascii="Times New Roman" w:hAnsi="Times New Roman" w:cs="Times New Roman"/>
          <w:highlight w:val="cyan"/>
        </w:rPr>
        <w:t xml:space="preserve">ou plusieurs </w:t>
      </w:r>
      <w:r w:rsidRPr="009F40C1">
        <w:rPr>
          <w:rFonts w:ascii="Times New Roman" w:hAnsi="Times New Roman" w:cs="Times New Roman"/>
          <w:highlight w:val="cyan"/>
        </w:rPr>
        <w:t>défaillance</w:t>
      </w:r>
      <w:r w:rsidR="00257533" w:rsidRPr="009F40C1">
        <w:rPr>
          <w:rFonts w:ascii="Times New Roman" w:hAnsi="Times New Roman" w:cs="Times New Roman"/>
          <w:highlight w:val="cyan"/>
        </w:rPr>
        <w:t>s</w:t>
      </w:r>
      <w:r w:rsidRPr="009F40C1">
        <w:rPr>
          <w:rFonts w:ascii="Times New Roman" w:hAnsi="Times New Roman" w:cs="Times New Roman"/>
          <w:highlight w:val="cyan"/>
        </w:rPr>
        <w:t xml:space="preserve"> aigüe</w:t>
      </w:r>
      <w:r w:rsidR="00257533" w:rsidRPr="009F40C1">
        <w:rPr>
          <w:rFonts w:ascii="Times New Roman" w:hAnsi="Times New Roman" w:cs="Times New Roman"/>
          <w:highlight w:val="cyan"/>
        </w:rPr>
        <w:t>s</w:t>
      </w:r>
      <w:r w:rsidRPr="009F40C1">
        <w:rPr>
          <w:rFonts w:ascii="Times New Roman" w:hAnsi="Times New Roman" w:cs="Times New Roman"/>
          <w:highlight w:val="cyan"/>
        </w:rPr>
        <w:t xml:space="preserve"> mettant directement en jeu leur </w:t>
      </w:r>
      <w:r w:rsidR="00827820" w:rsidRPr="009F40C1">
        <w:rPr>
          <w:rFonts w:ascii="Times New Roman" w:hAnsi="Times New Roman" w:cs="Times New Roman"/>
          <w:highlight w:val="cyan"/>
        </w:rPr>
        <w:t>pronostic vital ou fonctionnel</w:t>
      </w:r>
      <w:r w:rsidR="00EF7A6C" w:rsidRPr="009F40C1">
        <w:rPr>
          <w:rFonts w:ascii="Times New Roman" w:hAnsi="Times New Roman" w:cs="Times New Roman"/>
          <w:highlight w:val="cyan"/>
        </w:rPr>
        <w:t xml:space="preserve">, </w:t>
      </w:r>
      <w:r w:rsidR="001F73EC" w:rsidRPr="003A1683">
        <w:rPr>
          <w:rFonts w:ascii="Times New Roman" w:hAnsi="Times New Roman" w:cs="Times New Roman"/>
          <w:highlight w:val="yellow"/>
        </w:rPr>
        <w:t>et pouvant impliquer de façon transitoire, dans l’attente le cas échéant d’un transfert en réanimation</w:t>
      </w:r>
      <w:r w:rsidR="001F73EC">
        <w:rPr>
          <w:rFonts w:ascii="Times New Roman" w:hAnsi="Times New Roman" w:cs="Times New Roman"/>
        </w:rPr>
        <w:t>,</w:t>
      </w:r>
      <w:r w:rsidR="001F73EC" w:rsidRPr="009F40C1">
        <w:rPr>
          <w:rFonts w:ascii="Times New Roman" w:hAnsi="Times New Roman" w:cs="Times New Roman"/>
        </w:rPr>
        <w:t xml:space="preserve"> le recours à une méthode de suppléance ;</w:t>
      </w:r>
    </w:p>
    <w:p w14:paraId="2A7916BF" w14:textId="5DDD5752" w:rsidR="002E6D6A" w:rsidRPr="004D0D66" w:rsidRDefault="002E6D6A" w:rsidP="002E6D6A">
      <w:pPr>
        <w:spacing w:after="120" w:line="257" w:lineRule="auto"/>
        <w:ind w:firstLine="709"/>
        <w:jc w:val="both"/>
        <w:rPr>
          <w:rFonts w:ascii="Times New Roman" w:eastAsia="Times New Roman" w:hAnsi="Times New Roman" w:cs="Times New Roman"/>
          <w:bCs/>
          <w:lang w:eastAsia="fr-FR"/>
        </w:rPr>
      </w:pPr>
      <w:r w:rsidRPr="004D0D66">
        <w:rPr>
          <w:rFonts w:ascii="Times New Roman" w:eastAsia="Times New Roman" w:hAnsi="Times New Roman" w:cs="Times New Roman"/>
          <w:bCs/>
          <w:lang w:eastAsia="fr-FR"/>
        </w:rPr>
        <w:t>« II. – Lorsque les activités du site le justifient, le titulaire de la mention 1° sous la modalité soins critiques adultes peut disposer de plusieurs unités de soins intensifs polyvalents ou de spécialité notamment:</w:t>
      </w:r>
    </w:p>
    <w:p w14:paraId="026A59EF" w14:textId="77777777" w:rsidR="002E6D6A" w:rsidRPr="004D0D66" w:rsidRDefault="002E6D6A" w:rsidP="002E6D6A">
      <w:pPr>
        <w:spacing w:after="120" w:line="257" w:lineRule="auto"/>
        <w:ind w:firstLine="709"/>
        <w:jc w:val="both"/>
        <w:rPr>
          <w:rFonts w:ascii="Times New Roman" w:eastAsia="Times New Roman" w:hAnsi="Times New Roman" w:cs="Times New Roman"/>
          <w:bCs/>
          <w:lang w:eastAsia="fr-FR"/>
        </w:rPr>
      </w:pPr>
      <w:r w:rsidRPr="004D0D66">
        <w:rPr>
          <w:rFonts w:ascii="Times New Roman" w:eastAsia="Times New Roman" w:hAnsi="Times New Roman" w:cs="Times New Roman"/>
          <w:bCs/>
          <w:lang w:eastAsia="fr-FR"/>
        </w:rPr>
        <w:t>« 1° Unité de soins intensifs de néphrologie ;</w:t>
      </w:r>
    </w:p>
    <w:p w14:paraId="4508D04F" w14:textId="77777777" w:rsidR="002E6D6A" w:rsidRPr="004D0D66" w:rsidRDefault="002E6D6A" w:rsidP="002E6D6A">
      <w:pPr>
        <w:spacing w:after="120" w:line="257" w:lineRule="auto"/>
        <w:ind w:firstLine="709"/>
        <w:jc w:val="both"/>
        <w:rPr>
          <w:rFonts w:ascii="Times New Roman" w:eastAsia="Times New Roman" w:hAnsi="Times New Roman" w:cs="Times New Roman"/>
          <w:bCs/>
          <w:lang w:eastAsia="fr-FR"/>
        </w:rPr>
      </w:pPr>
      <w:r w:rsidRPr="004D0D66">
        <w:rPr>
          <w:rFonts w:ascii="Times New Roman" w:eastAsia="Times New Roman" w:hAnsi="Times New Roman" w:cs="Times New Roman"/>
          <w:bCs/>
          <w:lang w:eastAsia="fr-FR"/>
        </w:rPr>
        <w:t>« 2° Unité de soins intensifs respiratoires ;</w:t>
      </w:r>
    </w:p>
    <w:p w14:paraId="7E2C402A" w14:textId="2EE14EDD" w:rsidR="002E6D6A" w:rsidRDefault="002E6D6A" w:rsidP="002E6D6A">
      <w:pPr>
        <w:spacing w:after="120" w:line="257" w:lineRule="auto"/>
        <w:ind w:firstLine="709"/>
        <w:jc w:val="both"/>
        <w:rPr>
          <w:rFonts w:ascii="Times New Roman" w:eastAsia="Times New Roman" w:hAnsi="Times New Roman" w:cs="Times New Roman"/>
          <w:bCs/>
          <w:lang w:eastAsia="fr-FR"/>
        </w:rPr>
      </w:pPr>
      <w:r w:rsidRPr="004D0D66">
        <w:rPr>
          <w:rFonts w:ascii="Times New Roman" w:eastAsia="Times New Roman" w:hAnsi="Times New Roman" w:cs="Times New Roman"/>
          <w:bCs/>
          <w:lang w:eastAsia="fr-FR"/>
        </w:rPr>
        <w:t>« 3° Unité de soins intensifs d’hépato-gastro-entérologie.</w:t>
      </w:r>
    </w:p>
    <w:p w14:paraId="363F189E" w14:textId="34DE78A5" w:rsidR="00B43834" w:rsidRPr="009D62FD" w:rsidRDefault="00D15D24" w:rsidP="00B43834">
      <w:pPr>
        <w:spacing w:after="120" w:line="257" w:lineRule="auto"/>
        <w:ind w:firstLine="709"/>
        <w:jc w:val="both"/>
        <w:rPr>
          <w:rFonts w:ascii="Times New Roman" w:hAnsi="Times New Roman" w:cs="Times New Roman"/>
          <w:i/>
          <w:strike/>
        </w:rPr>
      </w:pPr>
      <w:r>
        <w:rPr>
          <w:rFonts w:ascii="Times New Roman" w:hAnsi="Times New Roman" w:cs="Times New Roman"/>
          <w:highlight w:val="cyan"/>
        </w:rPr>
        <w:t xml:space="preserve">« III. - </w:t>
      </w:r>
      <w:r w:rsidR="00D914DD">
        <w:rPr>
          <w:rFonts w:ascii="Times New Roman" w:hAnsi="Times New Roman" w:cs="Times New Roman"/>
          <w:highlight w:val="cyan"/>
        </w:rPr>
        <w:t>L</w:t>
      </w:r>
      <w:r w:rsidR="00B43834" w:rsidRPr="00B43834">
        <w:rPr>
          <w:rFonts w:ascii="Times New Roman" w:hAnsi="Times New Roman" w:cs="Times New Roman"/>
          <w:highlight w:val="cyan"/>
        </w:rPr>
        <w:t xml:space="preserve">es unités </w:t>
      </w:r>
      <w:r w:rsidR="00D914DD">
        <w:rPr>
          <w:rFonts w:ascii="Times New Roman" w:hAnsi="Times New Roman" w:cs="Times New Roman"/>
          <w:highlight w:val="cyan"/>
        </w:rPr>
        <w:t xml:space="preserve">de soins intensifs de spécialité </w:t>
      </w:r>
      <w:r w:rsidR="00B43834" w:rsidRPr="00B43834">
        <w:rPr>
          <w:rFonts w:ascii="Times New Roman" w:hAnsi="Times New Roman" w:cs="Times New Roman"/>
          <w:highlight w:val="cyan"/>
        </w:rPr>
        <w:t xml:space="preserve">assurent la prise en charge, </w:t>
      </w:r>
      <w:r w:rsidR="00B43834" w:rsidRPr="009D62FD">
        <w:rPr>
          <w:rFonts w:ascii="Times New Roman" w:hAnsi="Times New Roman" w:cs="Times New Roman"/>
          <w:highlight w:val="yellow"/>
        </w:rPr>
        <w:t>au sein d’une unité dédiée</w:t>
      </w:r>
      <w:r w:rsidR="00B43834">
        <w:rPr>
          <w:rFonts w:ascii="Times New Roman" w:hAnsi="Times New Roman" w:cs="Times New Roman"/>
          <w:highlight w:val="cyan"/>
        </w:rPr>
        <w:t>,</w:t>
      </w:r>
      <w:r w:rsidR="00B43834" w:rsidRPr="00B43834">
        <w:rPr>
          <w:rFonts w:ascii="Times New Roman" w:hAnsi="Times New Roman" w:cs="Times New Roman"/>
          <w:highlight w:val="cyan"/>
        </w:rPr>
        <w:t xml:space="preserve"> </w:t>
      </w:r>
      <w:r w:rsidR="00B43834">
        <w:rPr>
          <w:rFonts w:ascii="Times New Roman" w:hAnsi="Times New Roman" w:cs="Times New Roman"/>
          <w:highlight w:val="cyan"/>
        </w:rPr>
        <w:t xml:space="preserve">des patients </w:t>
      </w:r>
      <w:r w:rsidR="00B43834" w:rsidRPr="00B43834">
        <w:rPr>
          <w:rFonts w:ascii="Times New Roman" w:hAnsi="Times New Roman" w:cs="Times New Roman"/>
          <w:highlight w:val="cyan"/>
        </w:rPr>
        <w:t>qui présentent ou sont susceptibles de présenter une défaill</w:t>
      </w:r>
      <w:r w:rsidR="00B43834">
        <w:rPr>
          <w:rFonts w:ascii="Times New Roman" w:hAnsi="Times New Roman" w:cs="Times New Roman"/>
          <w:highlight w:val="cyan"/>
        </w:rPr>
        <w:t>ance aigu</w:t>
      </w:r>
      <w:r w:rsidR="00B86156">
        <w:rPr>
          <w:rFonts w:ascii="Times New Roman" w:hAnsi="Times New Roman" w:cs="Times New Roman"/>
          <w:highlight w:val="cyan"/>
        </w:rPr>
        <w:t>ë</w:t>
      </w:r>
      <w:r w:rsidR="00B43834">
        <w:rPr>
          <w:rFonts w:ascii="Times New Roman" w:hAnsi="Times New Roman" w:cs="Times New Roman"/>
          <w:highlight w:val="cyan"/>
        </w:rPr>
        <w:t xml:space="preserve"> de l’organe concerné</w:t>
      </w:r>
      <w:r w:rsidR="00B43834" w:rsidRPr="00B43834">
        <w:rPr>
          <w:rFonts w:ascii="Times New Roman" w:hAnsi="Times New Roman" w:cs="Times New Roman"/>
          <w:highlight w:val="cyan"/>
        </w:rPr>
        <w:t>,</w:t>
      </w:r>
      <w:r w:rsidR="00B43834" w:rsidRPr="00B43834" w:rsidDel="00833A82">
        <w:rPr>
          <w:rFonts w:ascii="Times New Roman" w:hAnsi="Times New Roman" w:cs="Times New Roman"/>
          <w:highlight w:val="cyan"/>
        </w:rPr>
        <w:t xml:space="preserve"> </w:t>
      </w:r>
      <w:r w:rsidR="00B43834" w:rsidRPr="00B43834">
        <w:rPr>
          <w:rFonts w:ascii="Times New Roman" w:hAnsi="Times New Roman" w:cs="Times New Roman"/>
          <w:highlight w:val="cyan"/>
        </w:rPr>
        <w:t>mettant directement en jeu leur pronostic vital ou fonctionnel, imposant des traitements spécifiques à la spécialité</w:t>
      </w:r>
      <w:r w:rsidR="00876867">
        <w:rPr>
          <w:rFonts w:ascii="Times New Roman" w:hAnsi="Times New Roman" w:cs="Times New Roman"/>
          <w:highlight w:val="cyan"/>
        </w:rPr>
        <w:t>,</w:t>
      </w:r>
      <w:r w:rsidR="00B43834" w:rsidRPr="00876867">
        <w:rPr>
          <w:rFonts w:ascii="Times New Roman" w:hAnsi="Times New Roman" w:cs="Times New Roman"/>
          <w:highlight w:val="cyan"/>
        </w:rPr>
        <w:t xml:space="preserve"> et sans défaillance d’organe supplémentaire.</w:t>
      </w:r>
    </w:p>
    <w:p w14:paraId="2DF015DD" w14:textId="7261E6C7" w:rsidR="00D15D24" w:rsidRPr="009D62FD" w:rsidRDefault="00D15D24" w:rsidP="00D15D24">
      <w:pPr>
        <w:spacing w:after="120" w:line="257" w:lineRule="auto"/>
        <w:ind w:firstLine="709"/>
        <w:jc w:val="both"/>
        <w:rPr>
          <w:rFonts w:ascii="Times New Roman" w:hAnsi="Times New Roman" w:cs="Times New Roman"/>
          <w:i/>
          <w:strike/>
        </w:rPr>
      </w:pPr>
      <w:r w:rsidRPr="00D15D24">
        <w:rPr>
          <w:rFonts w:ascii="Times New Roman" w:hAnsi="Times New Roman" w:cs="Times New Roman"/>
          <w:highlight w:val="yellow"/>
        </w:rPr>
        <w:t>« I</w:t>
      </w:r>
      <w:r w:rsidRPr="00D15D24">
        <w:rPr>
          <w:rFonts w:ascii="Times New Roman" w:hAnsi="Times New Roman" w:cs="Times New Roman"/>
          <w:highlight w:val="yellow"/>
        </w:rPr>
        <w:t>V</w:t>
      </w:r>
      <w:r w:rsidRPr="00D15D24">
        <w:rPr>
          <w:rFonts w:ascii="Times New Roman" w:hAnsi="Times New Roman" w:cs="Times New Roman"/>
          <w:highlight w:val="yellow"/>
        </w:rPr>
        <w:t xml:space="preserve">. - Les unités de soins intensifs </w:t>
      </w:r>
      <w:r>
        <w:rPr>
          <w:rFonts w:ascii="Times New Roman" w:hAnsi="Times New Roman" w:cs="Times New Roman"/>
          <w:highlight w:val="yellow"/>
        </w:rPr>
        <w:t>dérogatoires</w:t>
      </w:r>
      <w:r w:rsidRPr="00D15D24">
        <w:rPr>
          <w:rFonts w:ascii="Times New Roman" w:hAnsi="Times New Roman" w:cs="Times New Roman"/>
          <w:highlight w:val="yellow"/>
        </w:rPr>
        <w:t xml:space="preserve"> assurent la prise en charge, au sein d’une unité dédiée, des patients qui sont susceptibles de présenter une </w:t>
      </w:r>
      <w:r>
        <w:rPr>
          <w:rFonts w:ascii="Times New Roman" w:hAnsi="Times New Roman" w:cs="Times New Roman"/>
          <w:highlight w:val="yellow"/>
        </w:rPr>
        <w:t xml:space="preserve">ou plusieurs </w:t>
      </w:r>
      <w:r w:rsidRPr="00D15D24">
        <w:rPr>
          <w:rFonts w:ascii="Times New Roman" w:hAnsi="Times New Roman" w:cs="Times New Roman"/>
          <w:highlight w:val="yellow"/>
        </w:rPr>
        <w:t>défaillance</w:t>
      </w:r>
      <w:r>
        <w:rPr>
          <w:rFonts w:ascii="Times New Roman" w:hAnsi="Times New Roman" w:cs="Times New Roman"/>
          <w:highlight w:val="yellow"/>
        </w:rPr>
        <w:t>s</w:t>
      </w:r>
      <w:r w:rsidRPr="00D15D24">
        <w:rPr>
          <w:rFonts w:ascii="Times New Roman" w:hAnsi="Times New Roman" w:cs="Times New Roman"/>
          <w:highlight w:val="yellow"/>
        </w:rPr>
        <w:t xml:space="preserve"> aiguë</w:t>
      </w:r>
      <w:r>
        <w:rPr>
          <w:rFonts w:ascii="Times New Roman" w:hAnsi="Times New Roman" w:cs="Times New Roman"/>
          <w:highlight w:val="yellow"/>
        </w:rPr>
        <w:t>s</w:t>
      </w:r>
      <w:r w:rsidRPr="00D15D24" w:rsidDel="00833A82">
        <w:rPr>
          <w:rFonts w:ascii="Times New Roman" w:hAnsi="Times New Roman" w:cs="Times New Roman"/>
          <w:highlight w:val="yellow"/>
        </w:rPr>
        <w:t xml:space="preserve"> </w:t>
      </w:r>
      <w:r w:rsidRPr="00D15D24">
        <w:rPr>
          <w:rFonts w:ascii="Times New Roman" w:hAnsi="Times New Roman" w:cs="Times New Roman"/>
          <w:highlight w:val="yellow"/>
        </w:rPr>
        <w:t xml:space="preserve">mettant directement en jeu leur pronostic vital ou fonctionnel, </w:t>
      </w:r>
      <w:r w:rsidRPr="003A1683">
        <w:rPr>
          <w:rFonts w:ascii="Times New Roman" w:hAnsi="Times New Roman" w:cs="Times New Roman"/>
          <w:highlight w:val="yellow"/>
        </w:rPr>
        <w:t>et pouvant impliquer de façon transitoire, dans l’attente le cas échéant d’un transfert en réanimation</w:t>
      </w:r>
      <w:r w:rsidRPr="00D15D24">
        <w:rPr>
          <w:rFonts w:ascii="Times New Roman" w:hAnsi="Times New Roman" w:cs="Times New Roman"/>
          <w:highlight w:val="yellow"/>
        </w:rPr>
        <w:t>, le recours à une méthode de suppléance</w:t>
      </w:r>
      <w:r>
        <w:rPr>
          <w:rFonts w:ascii="Times New Roman" w:hAnsi="Times New Roman" w:cs="Times New Roman"/>
        </w:rPr>
        <w:t>.</w:t>
      </w:r>
    </w:p>
    <w:p w14:paraId="02A67775" w14:textId="39F03616" w:rsidR="002E6D6A" w:rsidRDefault="002E6D6A" w:rsidP="002E6D6A">
      <w:pPr>
        <w:spacing w:after="120" w:line="257" w:lineRule="auto"/>
        <w:ind w:firstLine="709"/>
        <w:jc w:val="both"/>
        <w:rPr>
          <w:rFonts w:ascii="Times New Roman" w:eastAsia="Times New Roman" w:hAnsi="Times New Roman" w:cs="Times New Roman"/>
          <w:bCs/>
          <w:lang w:eastAsia="fr-FR"/>
        </w:rPr>
      </w:pPr>
      <w:r w:rsidRPr="004D0D66">
        <w:rPr>
          <w:rFonts w:ascii="Times New Roman" w:eastAsia="Times New Roman" w:hAnsi="Times New Roman" w:cs="Times New Roman"/>
          <w:bCs/>
          <w:lang w:eastAsia="fr-FR"/>
        </w:rPr>
        <w:t>« </w:t>
      </w:r>
      <w:r w:rsidR="00D15D24">
        <w:rPr>
          <w:rFonts w:ascii="Times New Roman" w:eastAsia="Times New Roman" w:hAnsi="Times New Roman" w:cs="Times New Roman"/>
          <w:bCs/>
          <w:lang w:eastAsia="fr-FR"/>
        </w:rPr>
        <w:t>V</w:t>
      </w:r>
      <w:r w:rsidRPr="004D0D66">
        <w:rPr>
          <w:rFonts w:ascii="Times New Roman" w:eastAsia="Times New Roman" w:hAnsi="Times New Roman" w:cs="Times New Roman"/>
          <w:bCs/>
          <w:lang w:eastAsia="fr-FR"/>
        </w:rPr>
        <w:t xml:space="preserve">. – Lorsque les activités </w:t>
      </w:r>
      <w:r w:rsidR="009F7A01" w:rsidRPr="004D0D66">
        <w:rPr>
          <w:rFonts w:ascii="Times New Roman" w:eastAsia="Times New Roman" w:hAnsi="Times New Roman" w:cs="Times New Roman"/>
          <w:bCs/>
          <w:lang w:eastAsia="fr-FR"/>
        </w:rPr>
        <w:t xml:space="preserve">du site le </w:t>
      </w:r>
      <w:r w:rsidRPr="004D0D66">
        <w:rPr>
          <w:rFonts w:ascii="Times New Roman" w:eastAsia="Times New Roman" w:hAnsi="Times New Roman" w:cs="Times New Roman"/>
          <w:bCs/>
          <w:lang w:eastAsia="fr-FR"/>
        </w:rPr>
        <w:t>justifient, le titulaire des mentions 1</w:t>
      </w:r>
      <w:r w:rsidR="009F7A01" w:rsidRPr="004D0D66">
        <w:rPr>
          <w:rFonts w:ascii="Times New Roman" w:eastAsia="Times New Roman" w:hAnsi="Times New Roman" w:cs="Times New Roman"/>
          <w:bCs/>
          <w:lang w:eastAsia="fr-FR"/>
        </w:rPr>
        <w:t>°</w:t>
      </w:r>
      <w:r w:rsidRPr="004D0D66">
        <w:rPr>
          <w:rFonts w:ascii="Times New Roman" w:eastAsia="Times New Roman" w:hAnsi="Times New Roman" w:cs="Times New Roman"/>
          <w:bCs/>
          <w:lang w:eastAsia="fr-FR"/>
        </w:rPr>
        <w:t xml:space="preserve"> </w:t>
      </w:r>
      <w:r w:rsidR="005F09D1" w:rsidRPr="004D0D66">
        <w:rPr>
          <w:rFonts w:ascii="Times New Roman" w:eastAsia="Times New Roman" w:hAnsi="Times New Roman" w:cs="Times New Roman"/>
          <w:bCs/>
          <w:lang w:eastAsia="fr-FR"/>
        </w:rPr>
        <w:t xml:space="preserve">ou </w:t>
      </w:r>
      <w:r w:rsidRPr="004D0D66">
        <w:rPr>
          <w:rFonts w:ascii="Times New Roman" w:eastAsia="Times New Roman" w:hAnsi="Times New Roman" w:cs="Times New Roman"/>
          <w:bCs/>
          <w:lang w:eastAsia="fr-FR"/>
        </w:rPr>
        <w:t>2</w:t>
      </w:r>
      <w:r w:rsidR="009F7A01" w:rsidRPr="004D0D66">
        <w:rPr>
          <w:rFonts w:ascii="Times New Roman" w:eastAsia="Times New Roman" w:hAnsi="Times New Roman" w:cs="Times New Roman"/>
          <w:bCs/>
          <w:lang w:eastAsia="fr-FR"/>
        </w:rPr>
        <w:t>°</w:t>
      </w:r>
      <w:r w:rsidRPr="004D0D66">
        <w:rPr>
          <w:rFonts w:ascii="Times New Roman" w:eastAsia="Times New Roman" w:hAnsi="Times New Roman" w:cs="Times New Roman"/>
          <w:bCs/>
          <w:lang w:eastAsia="fr-FR"/>
        </w:rPr>
        <w:t xml:space="preserve"> sous la modalité soins critiques pédiatriques peut disposer de plusieurs unités de soins intensifs pédiatriques polyvalents</w:t>
      </w:r>
      <w:r w:rsidR="002375B2">
        <w:rPr>
          <w:rFonts w:ascii="Times New Roman" w:eastAsia="Times New Roman" w:hAnsi="Times New Roman" w:cs="Times New Roman"/>
          <w:bCs/>
          <w:lang w:eastAsia="fr-FR"/>
        </w:rPr>
        <w:t xml:space="preserve"> </w:t>
      </w:r>
      <w:r w:rsidR="002375B2" w:rsidRPr="009F40C1">
        <w:rPr>
          <w:rFonts w:ascii="Times New Roman" w:eastAsia="Times New Roman" w:hAnsi="Times New Roman" w:cs="Times New Roman"/>
          <w:bCs/>
          <w:highlight w:val="cyan"/>
          <w:lang w:eastAsia="fr-FR"/>
        </w:rPr>
        <w:t>ou de spécialité</w:t>
      </w:r>
      <w:r w:rsidR="00ED4B91">
        <w:rPr>
          <w:rFonts w:ascii="Times New Roman" w:eastAsia="Times New Roman" w:hAnsi="Times New Roman" w:cs="Times New Roman"/>
          <w:bCs/>
          <w:lang w:eastAsia="fr-FR"/>
        </w:rPr>
        <w:t xml:space="preserve">, </w:t>
      </w:r>
      <w:r w:rsidR="00ED4B91" w:rsidRPr="009D62FD">
        <w:rPr>
          <w:rFonts w:ascii="Times New Roman" w:eastAsia="Times New Roman" w:hAnsi="Times New Roman" w:cs="Times New Roman"/>
          <w:bCs/>
          <w:highlight w:val="yellow"/>
          <w:lang w:eastAsia="fr-FR"/>
        </w:rPr>
        <w:t>notamment de cardiologie</w:t>
      </w:r>
      <w:r w:rsidRPr="004D0D66">
        <w:rPr>
          <w:rFonts w:ascii="Times New Roman" w:eastAsia="Times New Roman" w:hAnsi="Times New Roman" w:cs="Times New Roman"/>
          <w:bCs/>
          <w:lang w:eastAsia="fr-FR"/>
        </w:rPr>
        <w:t xml:space="preserve">.  </w:t>
      </w:r>
    </w:p>
    <w:p w14:paraId="6ED3DD19" w14:textId="77777777" w:rsidR="00B86156" w:rsidRPr="004D0D66" w:rsidRDefault="00B86156" w:rsidP="002E6D6A">
      <w:pPr>
        <w:spacing w:after="120" w:line="257" w:lineRule="auto"/>
        <w:ind w:firstLine="709"/>
        <w:jc w:val="both"/>
        <w:rPr>
          <w:rFonts w:ascii="Times New Roman" w:eastAsia="Times New Roman" w:hAnsi="Times New Roman" w:cs="Times New Roman"/>
          <w:bCs/>
          <w:lang w:eastAsia="fr-FR"/>
        </w:rPr>
      </w:pPr>
    </w:p>
    <w:p w14:paraId="6CA7F051" w14:textId="74B17332" w:rsidR="00B86156" w:rsidRDefault="002E6D6A" w:rsidP="00B86156">
      <w:pPr>
        <w:spacing w:after="120" w:line="257" w:lineRule="auto"/>
        <w:ind w:firstLine="708"/>
        <w:jc w:val="both"/>
        <w:rPr>
          <w:rFonts w:ascii="Times New Roman" w:hAnsi="Times New Roman" w:cs="Times New Roman"/>
        </w:rPr>
      </w:pPr>
      <w:r w:rsidRPr="004D0D66">
        <w:rPr>
          <w:rFonts w:ascii="Times New Roman" w:hAnsi="Times New Roman" w:cs="Times New Roman"/>
          <w:i/>
        </w:rPr>
        <w:t>« Art. R. 6123-(34-4)</w:t>
      </w:r>
      <w:r w:rsidRPr="004D0D66">
        <w:rPr>
          <w:rFonts w:ascii="Times New Roman" w:hAnsi="Times New Roman" w:cs="Times New Roman"/>
          <w:i/>
          <w:sz w:val="24"/>
          <w:szCs w:val="24"/>
        </w:rPr>
        <w:t xml:space="preserve">. − </w:t>
      </w:r>
      <w:r w:rsidRPr="004D0D66">
        <w:rPr>
          <w:rFonts w:ascii="Times New Roman" w:hAnsi="Times New Roman" w:cs="Times New Roman"/>
        </w:rPr>
        <w:t>A titre exceptionnel et de manière temporaire, en l’absence de lits disponibles</w:t>
      </w:r>
      <w:r w:rsidRPr="004D1C03">
        <w:rPr>
          <w:rFonts w:ascii="Times New Roman" w:hAnsi="Times New Roman" w:cs="Times New Roman"/>
        </w:rPr>
        <w:t xml:space="preserve"> </w:t>
      </w:r>
      <w:r w:rsidRPr="005F258B">
        <w:rPr>
          <w:rFonts w:ascii="Times New Roman" w:hAnsi="Times New Roman" w:cs="Times New Roman"/>
        </w:rPr>
        <w:t>en</w:t>
      </w:r>
      <w:r w:rsidRPr="005F258B">
        <w:rPr>
          <w:rFonts w:ascii="Times New Roman" w:hAnsi="Times New Roman" w:cs="Times New Roman"/>
          <w:strike/>
        </w:rPr>
        <w:t xml:space="preserve"> </w:t>
      </w:r>
      <w:r w:rsidRPr="009D62FD">
        <w:rPr>
          <w:rFonts w:ascii="Times New Roman" w:hAnsi="Times New Roman" w:cs="Times New Roman"/>
          <w:strike/>
          <w:highlight w:val="yellow"/>
        </w:rPr>
        <w:t>réanimation</w:t>
      </w:r>
      <w:r w:rsidR="00ED4B91">
        <w:rPr>
          <w:rFonts w:ascii="Times New Roman" w:hAnsi="Times New Roman" w:cs="Times New Roman"/>
        </w:rPr>
        <w:t xml:space="preserve"> </w:t>
      </w:r>
      <w:r w:rsidR="00ED4B91" w:rsidRPr="009D62FD">
        <w:rPr>
          <w:rFonts w:ascii="Times New Roman" w:hAnsi="Times New Roman" w:cs="Times New Roman"/>
          <w:highlight w:val="yellow"/>
        </w:rPr>
        <w:t>soins critiques</w:t>
      </w:r>
      <w:r w:rsidRPr="004D0D66">
        <w:rPr>
          <w:rFonts w:ascii="Times New Roman" w:hAnsi="Times New Roman" w:cs="Times New Roman"/>
        </w:rPr>
        <w:t xml:space="preserve"> pédiatrique</w:t>
      </w:r>
      <w:r w:rsidR="004D1C03">
        <w:rPr>
          <w:rFonts w:ascii="Times New Roman" w:hAnsi="Times New Roman" w:cs="Times New Roman"/>
        </w:rPr>
        <w:t>s</w:t>
      </w:r>
      <w:r w:rsidRPr="004D0D66">
        <w:rPr>
          <w:rFonts w:ascii="Times New Roman" w:hAnsi="Times New Roman" w:cs="Times New Roman"/>
        </w:rPr>
        <w:t>, les patients à partir de 15 ans peuvent être pris en charge</w:t>
      </w:r>
      <w:r w:rsidRPr="004D1C03">
        <w:rPr>
          <w:rFonts w:ascii="Times New Roman" w:hAnsi="Times New Roman" w:cs="Times New Roman"/>
        </w:rPr>
        <w:t xml:space="preserve"> </w:t>
      </w:r>
      <w:r w:rsidR="00ED4B91" w:rsidRPr="005F258B">
        <w:rPr>
          <w:rFonts w:ascii="Times New Roman" w:hAnsi="Times New Roman" w:cs="Times New Roman"/>
        </w:rPr>
        <w:t xml:space="preserve">en </w:t>
      </w:r>
      <w:r w:rsidR="00ED4B91" w:rsidRPr="00C81129">
        <w:rPr>
          <w:rFonts w:ascii="Times New Roman" w:hAnsi="Times New Roman" w:cs="Times New Roman"/>
          <w:strike/>
          <w:highlight w:val="yellow"/>
        </w:rPr>
        <w:t>réanimation</w:t>
      </w:r>
      <w:r w:rsidRPr="0046107B">
        <w:rPr>
          <w:rFonts w:ascii="Times New Roman" w:hAnsi="Times New Roman" w:cs="Times New Roman"/>
          <w:i/>
        </w:rPr>
        <w:t xml:space="preserve"> </w:t>
      </w:r>
      <w:r w:rsidR="00ED4B91" w:rsidRPr="009D62FD">
        <w:rPr>
          <w:rFonts w:ascii="Times New Roman" w:hAnsi="Times New Roman" w:cs="Times New Roman"/>
          <w:highlight w:val="yellow"/>
        </w:rPr>
        <w:t>soins critiques</w:t>
      </w:r>
      <w:r w:rsidR="00ED4B91" w:rsidRPr="0046107B">
        <w:rPr>
          <w:rFonts w:ascii="Times New Roman" w:hAnsi="Times New Roman" w:cs="Times New Roman"/>
        </w:rPr>
        <w:t xml:space="preserve"> </w:t>
      </w:r>
      <w:r w:rsidRPr="0046107B">
        <w:rPr>
          <w:rFonts w:ascii="Times New Roman" w:hAnsi="Times New Roman" w:cs="Times New Roman"/>
        </w:rPr>
        <w:t xml:space="preserve">adulte </w:t>
      </w:r>
      <w:r w:rsidR="00C9570B">
        <w:rPr>
          <w:rFonts w:ascii="Times New Roman" w:hAnsi="Times New Roman" w:cs="Times New Roman"/>
        </w:rPr>
        <w:t>sur site ou</w:t>
      </w:r>
      <w:r w:rsidRPr="0046107B">
        <w:rPr>
          <w:rFonts w:ascii="Times New Roman" w:hAnsi="Times New Roman" w:cs="Times New Roman"/>
        </w:rPr>
        <w:t xml:space="preserve"> par convention</w:t>
      </w:r>
      <w:r w:rsidR="00C9570B">
        <w:rPr>
          <w:rFonts w:ascii="Times New Roman" w:hAnsi="Times New Roman" w:cs="Times New Roman"/>
        </w:rPr>
        <w:t>,</w:t>
      </w:r>
      <w:r w:rsidRPr="0046107B">
        <w:rPr>
          <w:rFonts w:ascii="Times New Roman" w:hAnsi="Times New Roman" w:cs="Times New Roman"/>
        </w:rPr>
        <w:t xml:space="preserve"> permettant la prise en charge dans des délais compatibles avec les impératifs de sécurité des soins. </w:t>
      </w:r>
      <w:r w:rsidR="00C9570B" w:rsidRPr="0046107B" w:rsidDel="00C9570B">
        <w:rPr>
          <w:rFonts w:ascii="Times New Roman" w:hAnsi="Times New Roman" w:cs="Times New Roman"/>
        </w:rPr>
        <w:t xml:space="preserve"> </w:t>
      </w:r>
    </w:p>
    <w:p w14:paraId="57C95B15" w14:textId="77777777" w:rsidR="00B86156" w:rsidRDefault="00B86156" w:rsidP="00B86156">
      <w:pPr>
        <w:spacing w:after="120" w:line="257" w:lineRule="auto"/>
        <w:ind w:firstLine="708"/>
        <w:jc w:val="both"/>
        <w:rPr>
          <w:rFonts w:ascii="Times New Roman" w:hAnsi="Times New Roman" w:cs="Times New Roman"/>
        </w:rPr>
      </w:pPr>
    </w:p>
    <w:p w14:paraId="3727B9B8" w14:textId="73B3E79D" w:rsidR="002E6D6A" w:rsidRPr="0046107B" w:rsidRDefault="002E6D6A" w:rsidP="00B86156">
      <w:pPr>
        <w:spacing w:after="120" w:line="257" w:lineRule="auto"/>
        <w:ind w:firstLine="708"/>
        <w:jc w:val="both"/>
        <w:rPr>
          <w:rFonts w:ascii="Times New Roman" w:hAnsi="Times New Roman" w:cs="Times New Roman"/>
        </w:rPr>
      </w:pPr>
      <w:r w:rsidRPr="0046107B">
        <w:rPr>
          <w:rFonts w:ascii="Times New Roman" w:hAnsi="Times New Roman" w:cs="Times New Roman"/>
          <w:i/>
        </w:rPr>
        <w:t>« Art. R. 6123-(35)</w:t>
      </w:r>
      <w:r w:rsidRPr="0046107B">
        <w:rPr>
          <w:rFonts w:ascii="Times New Roman" w:hAnsi="Times New Roman" w:cs="Times New Roman"/>
          <w:i/>
          <w:sz w:val="24"/>
          <w:szCs w:val="24"/>
        </w:rPr>
        <w:t>. −</w:t>
      </w:r>
      <w:r w:rsidRPr="0046107B">
        <w:rPr>
          <w:rFonts w:ascii="Times New Roman" w:hAnsi="Times New Roman" w:cs="Times New Roman"/>
          <w:sz w:val="24"/>
          <w:szCs w:val="24"/>
        </w:rPr>
        <w:t xml:space="preserve"> </w:t>
      </w:r>
      <w:r w:rsidRPr="0046107B">
        <w:rPr>
          <w:rFonts w:ascii="Times New Roman" w:hAnsi="Times New Roman" w:cs="Times New Roman"/>
          <w:b/>
          <w:i/>
        </w:rPr>
        <w:t xml:space="preserve"> </w:t>
      </w:r>
      <w:r w:rsidRPr="0046107B">
        <w:rPr>
          <w:rFonts w:ascii="Times New Roman" w:hAnsi="Times New Roman" w:cs="Times New Roman"/>
        </w:rPr>
        <w:t>I</w:t>
      </w:r>
      <w:r w:rsidRPr="0046107B">
        <w:rPr>
          <w:rFonts w:ascii="Times New Roman" w:hAnsi="Times New Roman" w:cs="Times New Roman"/>
          <w:sz w:val="24"/>
          <w:szCs w:val="24"/>
        </w:rPr>
        <w:t xml:space="preserve">. − </w:t>
      </w:r>
      <w:r w:rsidRPr="0046107B">
        <w:rPr>
          <w:rFonts w:ascii="Times New Roman" w:hAnsi="Times New Roman" w:cs="Times New Roman"/>
        </w:rPr>
        <w:t>Le titulaire assure vingt-quatre heures sur vingt-quatre tous les jours de l'année, l'accueil et la prise en charge diagnostique et thérapeutique ainsi que la surveillance des patients et leur transfert dès que leur état de santé le permet.</w:t>
      </w:r>
    </w:p>
    <w:p w14:paraId="0A0C95C6" w14:textId="087F89F0" w:rsidR="002E6D6A" w:rsidRPr="0046107B" w:rsidRDefault="002E6D6A" w:rsidP="002E6D6A">
      <w:pPr>
        <w:shd w:val="clear" w:color="auto" w:fill="FFFFFF"/>
        <w:spacing w:after="120" w:line="257" w:lineRule="auto"/>
        <w:ind w:firstLine="709"/>
        <w:jc w:val="both"/>
        <w:rPr>
          <w:rFonts w:ascii="Times New Roman" w:eastAsia="Times New Roman" w:hAnsi="Times New Roman" w:cs="Times New Roman"/>
          <w:lang w:eastAsia="fr-FR"/>
        </w:rPr>
      </w:pPr>
      <w:r w:rsidRPr="0046107B">
        <w:rPr>
          <w:rFonts w:ascii="Times New Roman" w:hAnsi="Times New Roman" w:cs="Times New Roman"/>
        </w:rPr>
        <w:t>« II</w:t>
      </w:r>
      <w:r w:rsidRPr="0046107B">
        <w:rPr>
          <w:rFonts w:ascii="Times New Roman" w:hAnsi="Times New Roman" w:cs="Times New Roman"/>
          <w:sz w:val="24"/>
          <w:szCs w:val="24"/>
        </w:rPr>
        <w:t xml:space="preserve">. − </w:t>
      </w:r>
      <w:r w:rsidRPr="0046107B">
        <w:rPr>
          <w:rFonts w:ascii="Times New Roman" w:hAnsi="Times New Roman" w:cs="Times New Roman"/>
        </w:rPr>
        <w:t xml:space="preserve"> Le titulaire de l’autorisation de la mention 1° sous la modalité soins critiques adultes assure la sécurité et la continuité des soins critiques en organisant le retour ou le transfert des patients en unités de soins intensifs dès que leur état de santé le permet, sur site ou par convention précisant les modalités des transferts avec les titulaires de l’autorisation des mentions 2° à 5°</w:t>
      </w:r>
      <w:r w:rsidR="00C9570B">
        <w:rPr>
          <w:rFonts w:ascii="Times New Roman" w:hAnsi="Times New Roman" w:cs="Times New Roman"/>
        </w:rPr>
        <w:t>.</w:t>
      </w:r>
      <w:r w:rsidRPr="0046107B">
        <w:rPr>
          <w:rFonts w:ascii="Times New Roman" w:hAnsi="Times New Roman" w:cs="Times New Roman"/>
        </w:rPr>
        <w:t xml:space="preserve"> </w:t>
      </w:r>
    </w:p>
    <w:p w14:paraId="1FDA7CD0" w14:textId="5D1A2DF4" w:rsidR="002E6D6A" w:rsidRPr="004D0D66" w:rsidRDefault="002E6D6A" w:rsidP="002E6D6A">
      <w:pPr>
        <w:shd w:val="clear" w:color="auto" w:fill="FFFFFF"/>
        <w:spacing w:after="120" w:line="257" w:lineRule="auto"/>
        <w:ind w:firstLine="709"/>
        <w:jc w:val="both"/>
        <w:rPr>
          <w:rFonts w:ascii="Times New Roman" w:hAnsi="Times New Roman" w:cs="Times New Roman"/>
        </w:rPr>
      </w:pPr>
      <w:r>
        <w:rPr>
          <w:rFonts w:ascii="Times New Roman" w:hAnsi="Times New Roman" w:cs="Times New Roman"/>
        </w:rPr>
        <w:t>« </w:t>
      </w:r>
      <w:r w:rsidRPr="00E72420">
        <w:rPr>
          <w:rFonts w:ascii="Times New Roman" w:hAnsi="Times New Roman" w:cs="Times New Roman"/>
        </w:rPr>
        <w:t>III</w:t>
      </w:r>
      <w:r w:rsidRPr="00206553">
        <w:rPr>
          <w:rFonts w:ascii="Times New Roman" w:hAnsi="Times New Roman" w:cs="Times New Roman"/>
          <w:sz w:val="24"/>
          <w:szCs w:val="24"/>
        </w:rPr>
        <w:t xml:space="preserve">. − </w:t>
      </w:r>
      <w:r w:rsidRPr="00E72420">
        <w:rPr>
          <w:rFonts w:ascii="Times New Roman" w:hAnsi="Times New Roman" w:cs="Times New Roman"/>
        </w:rPr>
        <w:t xml:space="preserve"> Le titulaire de l’autorisation des mentions 1° et 2° sous la modalité soins critiques pédiatriques assure la sécurité et la continuité des soins </w:t>
      </w:r>
      <w:r>
        <w:rPr>
          <w:rFonts w:ascii="Times New Roman" w:hAnsi="Times New Roman" w:cs="Times New Roman"/>
        </w:rPr>
        <w:t xml:space="preserve">critiques </w:t>
      </w:r>
      <w:r w:rsidRPr="00E72420">
        <w:rPr>
          <w:rFonts w:ascii="Times New Roman" w:hAnsi="Times New Roman" w:cs="Times New Roman"/>
        </w:rPr>
        <w:t xml:space="preserve">pédiatriques en organisant le retour </w:t>
      </w:r>
      <w:r>
        <w:rPr>
          <w:rFonts w:ascii="Times New Roman" w:hAnsi="Times New Roman" w:cs="Times New Roman"/>
        </w:rPr>
        <w:t>ou</w:t>
      </w:r>
      <w:r w:rsidRPr="00E72420">
        <w:rPr>
          <w:rFonts w:ascii="Times New Roman" w:hAnsi="Times New Roman" w:cs="Times New Roman"/>
        </w:rPr>
        <w:t xml:space="preserve"> le transfert des patients </w:t>
      </w:r>
      <w:r>
        <w:rPr>
          <w:rFonts w:ascii="Times New Roman" w:hAnsi="Times New Roman" w:cs="Times New Roman"/>
        </w:rPr>
        <w:t>en</w:t>
      </w:r>
      <w:r w:rsidRPr="00E72420">
        <w:rPr>
          <w:rFonts w:ascii="Times New Roman" w:hAnsi="Times New Roman" w:cs="Times New Roman"/>
        </w:rPr>
        <w:t xml:space="preserve"> unités de soins intensifs </w:t>
      </w:r>
      <w:r>
        <w:rPr>
          <w:rFonts w:ascii="Times New Roman" w:hAnsi="Times New Roman" w:cs="Times New Roman"/>
        </w:rPr>
        <w:t xml:space="preserve">pédiatriques </w:t>
      </w:r>
      <w:r w:rsidRPr="00E72420">
        <w:rPr>
          <w:rFonts w:ascii="Times New Roman" w:hAnsi="Times New Roman" w:cs="Times New Roman"/>
        </w:rPr>
        <w:t>dès que leur état de santé le permet</w:t>
      </w:r>
      <w:r>
        <w:rPr>
          <w:rFonts w:ascii="Times New Roman" w:hAnsi="Times New Roman" w:cs="Times New Roman"/>
        </w:rPr>
        <w:t xml:space="preserve"> sur </w:t>
      </w:r>
      <w:r w:rsidRPr="004D0D66">
        <w:rPr>
          <w:rFonts w:ascii="Times New Roman" w:hAnsi="Times New Roman" w:cs="Times New Roman"/>
        </w:rPr>
        <w:t xml:space="preserve">site ou par convention précisant les modalités des transferts avec les titulaires de l’autorisation des mentions 3° </w:t>
      </w:r>
      <w:r w:rsidR="008D359C" w:rsidRPr="004D0D66">
        <w:rPr>
          <w:rFonts w:ascii="Times New Roman" w:hAnsi="Times New Roman" w:cs="Times New Roman"/>
        </w:rPr>
        <w:t xml:space="preserve">à </w:t>
      </w:r>
      <w:r w:rsidR="00980AB9" w:rsidRPr="004D0D66">
        <w:rPr>
          <w:rFonts w:ascii="Times New Roman" w:hAnsi="Times New Roman" w:cs="Times New Roman"/>
        </w:rPr>
        <w:t>4</w:t>
      </w:r>
      <w:r w:rsidR="008D359C" w:rsidRPr="004D0D66">
        <w:rPr>
          <w:rFonts w:ascii="Times New Roman" w:hAnsi="Times New Roman" w:cs="Times New Roman"/>
        </w:rPr>
        <w:t>°</w:t>
      </w:r>
      <w:r w:rsidRPr="004D0D66">
        <w:rPr>
          <w:rFonts w:ascii="Times New Roman" w:eastAsia="Times New Roman" w:hAnsi="Times New Roman" w:cs="Times New Roman"/>
          <w:lang w:eastAsia="fr-FR"/>
        </w:rPr>
        <w:t>.</w:t>
      </w:r>
    </w:p>
    <w:p w14:paraId="1BF2EDAA" w14:textId="232B4290" w:rsidR="002E6D6A" w:rsidRPr="006665A7" w:rsidRDefault="002E6D6A" w:rsidP="002E6D6A">
      <w:pPr>
        <w:shd w:val="clear" w:color="auto" w:fill="FFFFFF"/>
        <w:spacing w:after="120" w:line="257" w:lineRule="auto"/>
        <w:ind w:firstLine="709"/>
        <w:jc w:val="both"/>
        <w:rPr>
          <w:rFonts w:ascii="Times New Roman" w:hAnsi="Times New Roman" w:cs="Times New Roman"/>
        </w:rPr>
      </w:pPr>
      <w:r w:rsidRPr="004D0D66">
        <w:rPr>
          <w:rFonts w:ascii="Times New Roman" w:eastAsia="Times New Roman" w:hAnsi="Times New Roman" w:cs="Times New Roman"/>
          <w:lang w:eastAsia="fr-FR"/>
        </w:rPr>
        <w:t>« IV</w:t>
      </w:r>
      <w:r w:rsidRPr="004D0D66">
        <w:rPr>
          <w:rFonts w:ascii="Times New Roman" w:hAnsi="Times New Roman" w:cs="Times New Roman"/>
          <w:sz w:val="24"/>
          <w:szCs w:val="24"/>
        </w:rPr>
        <w:t xml:space="preserve">. − </w:t>
      </w:r>
      <w:r w:rsidRPr="004D0D66">
        <w:rPr>
          <w:rFonts w:ascii="Times New Roman" w:eastAsia="Times New Roman" w:hAnsi="Times New Roman" w:cs="Times New Roman"/>
          <w:lang w:eastAsia="fr-FR"/>
        </w:rPr>
        <w:t>L</w:t>
      </w:r>
      <w:r w:rsidRPr="004D0D66">
        <w:rPr>
          <w:rFonts w:ascii="Times New Roman" w:hAnsi="Times New Roman" w:cs="Times New Roman"/>
        </w:rPr>
        <w:t>e</w:t>
      </w:r>
      <w:r w:rsidR="00C9570B" w:rsidRPr="004D0D66">
        <w:rPr>
          <w:rFonts w:ascii="Times New Roman" w:hAnsi="Times New Roman" w:cs="Times New Roman"/>
        </w:rPr>
        <w:t>s</w:t>
      </w:r>
      <w:r w:rsidRPr="004D0D66">
        <w:rPr>
          <w:rFonts w:ascii="Times New Roman" w:hAnsi="Times New Roman" w:cs="Times New Roman"/>
        </w:rPr>
        <w:t xml:space="preserve"> titulaire</w:t>
      </w:r>
      <w:r w:rsidR="00C9570B" w:rsidRPr="004D0D66">
        <w:rPr>
          <w:rFonts w:ascii="Times New Roman" w:hAnsi="Times New Roman" w:cs="Times New Roman"/>
        </w:rPr>
        <w:t>s</w:t>
      </w:r>
      <w:r w:rsidRPr="004D0D66">
        <w:rPr>
          <w:rFonts w:ascii="Times New Roman" w:hAnsi="Times New Roman" w:cs="Times New Roman"/>
        </w:rPr>
        <w:t xml:space="preserve"> de l’autorisation des mentions 2° à 5° sous la modalité soins critiques adultes </w:t>
      </w:r>
      <w:r w:rsidR="006C7037" w:rsidRPr="004D0D66">
        <w:rPr>
          <w:rFonts w:ascii="Times New Roman" w:hAnsi="Times New Roman" w:cs="Times New Roman"/>
        </w:rPr>
        <w:t>organisent</w:t>
      </w:r>
      <w:r w:rsidR="00C9570B" w:rsidRPr="004D0D66">
        <w:rPr>
          <w:rFonts w:ascii="Times New Roman" w:hAnsi="Times New Roman" w:cs="Times New Roman"/>
        </w:rPr>
        <w:t xml:space="preserve"> le transfert en </w:t>
      </w:r>
      <w:r w:rsidR="006C7037" w:rsidRPr="004D0D66">
        <w:rPr>
          <w:rFonts w:ascii="Times New Roman" w:hAnsi="Times New Roman" w:cs="Times New Roman"/>
        </w:rPr>
        <w:t>réanimation</w:t>
      </w:r>
      <w:r w:rsidR="00C9570B" w:rsidRPr="004D0D66">
        <w:rPr>
          <w:rFonts w:ascii="Times New Roman" w:hAnsi="Times New Roman" w:cs="Times New Roman"/>
        </w:rPr>
        <w:t xml:space="preserve"> des patients présentant des défaillances aigues</w:t>
      </w:r>
      <w:r w:rsidR="006C7037" w:rsidRPr="009D62FD">
        <w:rPr>
          <w:rFonts w:ascii="Times New Roman" w:hAnsi="Times New Roman" w:cs="Times New Roman"/>
          <w:highlight w:val="yellow"/>
        </w:rPr>
        <w:t xml:space="preserve">, et </w:t>
      </w:r>
      <w:r w:rsidRPr="009D62FD">
        <w:rPr>
          <w:rFonts w:ascii="Times New Roman" w:hAnsi="Times New Roman" w:cs="Times New Roman"/>
          <w:highlight w:val="yellow"/>
        </w:rPr>
        <w:t>poursuiv</w:t>
      </w:r>
      <w:r w:rsidR="006C7037" w:rsidRPr="009D62FD">
        <w:rPr>
          <w:rFonts w:ascii="Times New Roman" w:hAnsi="Times New Roman" w:cs="Times New Roman"/>
          <w:highlight w:val="yellow"/>
        </w:rPr>
        <w:t>ent</w:t>
      </w:r>
      <w:r w:rsidRPr="009D62FD">
        <w:rPr>
          <w:rFonts w:ascii="Times New Roman" w:hAnsi="Times New Roman" w:cs="Times New Roman"/>
          <w:highlight w:val="yellow"/>
        </w:rPr>
        <w:t xml:space="preserve"> transitoirement </w:t>
      </w:r>
      <w:r w:rsidR="006C7037" w:rsidRPr="009D62FD">
        <w:rPr>
          <w:rFonts w:ascii="Times New Roman" w:hAnsi="Times New Roman" w:cs="Times New Roman"/>
          <w:highlight w:val="yellow"/>
        </w:rPr>
        <w:t xml:space="preserve">leur </w:t>
      </w:r>
      <w:r w:rsidRPr="009D62FD">
        <w:rPr>
          <w:rFonts w:ascii="Times New Roman" w:hAnsi="Times New Roman" w:cs="Times New Roman"/>
          <w:highlight w:val="yellow"/>
        </w:rPr>
        <w:t xml:space="preserve">prise en charge dans l’attente de </w:t>
      </w:r>
      <w:r w:rsidR="006C7037" w:rsidRPr="009D62FD">
        <w:rPr>
          <w:rFonts w:ascii="Times New Roman" w:hAnsi="Times New Roman" w:cs="Times New Roman"/>
          <w:highlight w:val="yellow"/>
        </w:rPr>
        <w:t xml:space="preserve">ce </w:t>
      </w:r>
      <w:r w:rsidRPr="009D62FD">
        <w:rPr>
          <w:rFonts w:ascii="Times New Roman" w:hAnsi="Times New Roman" w:cs="Times New Roman"/>
          <w:highlight w:val="yellow"/>
        </w:rPr>
        <w:t>transfert.</w:t>
      </w:r>
    </w:p>
    <w:p w14:paraId="362FFFEC" w14:textId="1DAFBE5D" w:rsidR="006C7037" w:rsidRPr="006665A7" w:rsidRDefault="002E6D6A" w:rsidP="006C7037">
      <w:pPr>
        <w:shd w:val="clear" w:color="auto" w:fill="FFFFFF"/>
        <w:spacing w:after="120" w:line="257" w:lineRule="auto"/>
        <w:ind w:firstLine="709"/>
        <w:jc w:val="both"/>
        <w:rPr>
          <w:rFonts w:ascii="Times New Roman" w:hAnsi="Times New Roman" w:cs="Times New Roman"/>
        </w:rPr>
      </w:pPr>
      <w:r w:rsidRPr="004D0D66">
        <w:rPr>
          <w:rFonts w:ascii="Times New Roman" w:hAnsi="Times New Roman" w:cs="Times New Roman"/>
        </w:rPr>
        <w:t>« V</w:t>
      </w:r>
      <w:r w:rsidRPr="004D0D66">
        <w:rPr>
          <w:rFonts w:ascii="Times New Roman" w:hAnsi="Times New Roman" w:cs="Times New Roman"/>
          <w:sz w:val="24"/>
          <w:szCs w:val="24"/>
        </w:rPr>
        <w:t xml:space="preserve">. </w:t>
      </w:r>
      <w:r w:rsidR="006C7037" w:rsidRPr="004D0D66">
        <w:rPr>
          <w:rFonts w:ascii="Times New Roman" w:hAnsi="Times New Roman" w:cs="Times New Roman"/>
          <w:sz w:val="24"/>
          <w:szCs w:val="24"/>
        </w:rPr>
        <w:t>–</w:t>
      </w:r>
      <w:r w:rsidRPr="004D0D66">
        <w:rPr>
          <w:rFonts w:ascii="Times New Roman" w:hAnsi="Times New Roman" w:cs="Times New Roman"/>
          <w:sz w:val="24"/>
          <w:szCs w:val="24"/>
        </w:rPr>
        <w:t xml:space="preserve"> </w:t>
      </w:r>
      <w:r w:rsidR="006C7037" w:rsidRPr="004D0D66">
        <w:rPr>
          <w:rFonts w:ascii="Times New Roman" w:eastAsia="Times New Roman" w:hAnsi="Times New Roman" w:cs="Times New Roman"/>
          <w:lang w:eastAsia="fr-FR"/>
        </w:rPr>
        <w:t>L</w:t>
      </w:r>
      <w:r w:rsidR="006C7037" w:rsidRPr="004D0D66">
        <w:rPr>
          <w:rFonts w:ascii="Times New Roman" w:hAnsi="Times New Roman" w:cs="Times New Roman"/>
        </w:rPr>
        <w:t xml:space="preserve">es titulaires de l’autorisation des mentions 3° </w:t>
      </w:r>
      <w:r w:rsidR="00EA3881" w:rsidRPr="004D0D66">
        <w:rPr>
          <w:rFonts w:ascii="Times New Roman" w:hAnsi="Times New Roman" w:cs="Times New Roman"/>
        </w:rPr>
        <w:t>ou 4</w:t>
      </w:r>
      <w:r w:rsidR="008D359C" w:rsidRPr="004D0D66">
        <w:rPr>
          <w:rFonts w:ascii="Times New Roman" w:hAnsi="Times New Roman" w:cs="Times New Roman"/>
        </w:rPr>
        <w:t>°</w:t>
      </w:r>
      <w:r w:rsidR="006C7037" w:rsidRPr="004D0D66">
        <w:rPr>
          <w:rFonts w:ascii="Times New Roman" w:hAnsi="Times New Roman" w:cs="Times New Roman"/>
        </w:rPr>
        <w:t xml:space="preserve"> sous la modalité soins critiques pédiatriques organisent le transfert en réanimation pédiatrique des patients présentant des défaillances aigues</w:t>
      </w:r>
      <w:r w:rsidR="006C7037" w:rsidRPr="009D62FD">
        <w:rPr>
          <w:rFonts w:ascii="Times New Roman" w:hAnsi="Times New Roman" w:cs="Times New Roman"/>
          <w:highlight w:val="yellow"/>
        </w:rPr>
        <w:t>, et poursuivent transitoirement leur prise en charge dans l’attente de ce transfert.</w:t>
      </w:r>
    </w:p>
    <w:p w14:paraId="7A26C282" w14:textId="77777777" w:rsidR="00B86156" w:rsidRDefault="00B86156" w:rsidP="006C7037">
      <w:pPr>
        <w:shd w:val="clear" w:color="auto" w:fill="FFFFFF"/>
        <w:spacing w:after="120" w:line="257" w:lineRule="auto"/>
        <w:ind w:firstLine="709"/>
        <w:jc w:val="both"/>
        <w:rPr>
          <w:rFonts w:ascii="Times New Roman" w:hAnsi="Times New Roman" w:cs="Times New Roman"/>
        </w:rPr>
      </w:pPr>
    </w:p>
    <w:p w14:paraId="412BF3E6" w14:textId="506E9EC0" w:rsidR="002E6D6A" w:rsidRPr="0046107B" w:rsidRDefault="002E6D6A" w:rsidP="002E6D6A">
      <w:pPr>
        <w:spacing w:after="120" w:line="257" w:lineRule="auto"/>
        <w:ind w:firstLine="709"/>
        <w:jc w:val="both"/>
        <w:rPr>
          <w:rFonts w:ascii="Times New Roman" w:hAnsi="Times New Roman" w:cs="Times New Roman"/>
        </w:rPr>
      </w:pPr>
      <w:r w:rsidRPr="0046107B">
        <w:rPr>
          <w:rFonts w:ascii="Times New Roman" w:eastAsia="Times New Roman" w:hAnsi="Times New Roman" w:cs="Times New Roman"/>
          <w:i/>
          <w:lang w:eastAsia="fr-FR"/>
        </w:rPr>
        <w:t xml:space="preserve">« Art. R. 6123-(36). - </w:t>
      </w:r>
      <w:r w:rsidRPr="0046107B">
        <w:rPr>
          <w:rFonts w:ascii="Times New Roman" w:hAnsi="Times New Roman" w:cs="Times New Roman"/>
        </w:rPr>
        <w:t>L’autorisation</w:t>
      </w:r>
      <w:r w:rsidR="006C7037">
        <w:rPr>
          <w:rFonts w:ascii="Times New Roman" w:hAnsi="Times New Roman" w:cs="Times New Roman"/>
        </w:rPr>
        <w:t xml:space="preserve"> des </w:t>
      </w:r>
      <w:r w:rsidRPr="0046107B">
        <w:rPr>
          <w:rFonts w:ascii="Times New Roman" w:hAnsi="Times New Roman" w:cs="Times New Roman"/>
        </w:rPr>
        <w:t>mentions 1° et 2° sous la modalité soins critiques adultes et des mentions 1°, 2° et 3° sous la modalité soins critiques pédiatriques</w:t>
      </w:r>
      <w:r w:rsidR="00312448">
        <w:rPr>
          <w:rFonts w:ascii="Times New Roman" w:hAnsi="Times New Roman" w:cs="Times New Roman"/>
        </w:rPr>
        <w:t xml:space="preserve">, </w:t>
      </w:r>
      <w:r w:rsidRPr="0046107B">
        <w:rPr>
          <w:rFonts w:ascii="Times New Roman" w:hAnsi="Times New Roman" w:cs="Times New Roman"/>
        </w:rPr>
        <w:t>ne peut être accordée que si le tit</w:t>
      </w:r>
      <w:bookmarkStart w:id="0" w:name="_GoBack"/>
      <w:bookmarkEnd w:id="0"/>
      <w:r w:rsidRPr="0046107B">
        <w:rPr>
          <w:rFonts w:ascii="Times New Roman" w:hAnsi="Times New Roman" w:cs="Times New Roman"/>
        </w:rPr>
        <w:t>ulaire dispose vingt-quatre heures sur vingt-quatre tous les jours de l’année :</w:t>
      </w:r>
    </w:p>
    <w:p w14:paraId="4E3899E4" w14:textId="17803E61" w:rsidR="002E6D6A" w:rsidRPr="0046107B" w:rsidRDefault="002E6D6A" w:rsidP="002E6D6A">
      <w:pPr>
        <w:pStyle w:val="Paragraphedeliste"/>
        <w:spacing w:after="120" w:line="257" w:lineRule="auto"/>
        <w:ind w:left="0" w:firstLine="709"/>
        <w:contextualSpacing w:val="0"/>
        <w:jc w:val="both"/>
        <w:rPr>
          <w:rFonts w:ascii="Times New Roman" w:hAnsi="Times New Roman"/>
        </w:rPr>
      </w:pPr>
      <w:r w:rsidRPr="0046107B">
        <w:rPr>
          <w:rFonts w:ascii="Times New Roman" w:hAnsi="Times New Roman"/>
          <w:i/>
        </w:rPr>
        <w:t>« a)</w:t>
      </w:r>
      <w:r w:rsidRPr="0046107B">
        <w:rPr>
          <w:rFonts w:ascii="Times New Roman" w:hAnsi="Times New Roman"/>
        </w:rPr>
        <w:t xml:space="preserve"> Sur site, des moyens d’hospitalisation à temps complet de chirurgie, adaptés à l’âge ;</w:t>
      </w:r>
    </w:p>
    <w:p w14:paraId="6C74A9C6" w14:textId="39101881" w:rsidR="002E6D6A" w:rsidRPr="0046107B" w:rsidRDefault="002E6D6A" w:rsidP="002E6D6A">
      <w:pPr>
        <w:spacing w:after="120" w:line="257" w:lineRule="auto"/>
        <w:ind w:firstLine="709"/>
        <w:jc w:val="both"/>
        <w:rPr>
          <w:rFonts w:ascii="Times New Roman" w:hAnsi="Times New Roman" w:cs="Times New Roman"/>
        </w:rPr>
      </w:pPr>
      <w:r w:rsidRPr="0046107B">
        <w:rPr>
          <w:rFonts w:ascii="Times New Roman" w:hAnsi="Times New Roman"/>
          <w:i/>
        </w:rPr>
        <w:t>« </w:t>
      </w:r>
      <w:r w:rsidRPr="0046107B">
        <w:rPr>
          <w:rFonts w:ascii="Times New Roman" w:hAnsi="Times New Roman" w:cs="Times New Roman"/>
          <w:i/>
        </w:rPr>
        <w:t>b)</w:t>
      </w:r>
      <w:r w:rsidRPr="0046107B">
        <w:rPr>
          <w:rFonts w:ascii="Times New Roman" w:hAnsi="Times New Roman" w:cs="Times New Roman"/>
        </w:rPr>
        <w:t xml:space="preserve"> Sur site ou par convention, des moyens d’hospitalisation à temps complet de médecine, adaptés à l’âge. </w:t>
      </w:r>
    </w:p>
    <w:p w14:paraId="52A20AFD" w14:textId="28BE97AF" w:rsidR="002E6D6A" w:rsidRDefault="002E6D6A" w:rsidP="002E6D6A">
      <w:pPr>
        <w:pStyle w:val="Paragraphedeliste"/>
        <w:spacing w:after="120" w:line="257" w:lineRule="auto"/>
        <w:ind w:left="0" w:firstLine="709"/>
        <w:contextualSpacing w:val="0"/>
        <w:jc w:val="both"/>
        <w:rPr>
          <w:rFonts w:ascii="Times New Roman" w:hAnsi="Times New Roman"/>
        </w:rPr>
      </w:pPr>
      <w:r w:rsidRPr="0046107B">
        <w:rPr>
          <w:rFonts w:ascii="Times New Roman" w:hAnsi="Times New Roman"/>
          <w:i/>
        </w:rPr>
        <w:t>« c)</w:t>
      </w:r>
      <w:r w:rsidRPr="0046107B">
        <w:rPr>
          <w:rFonts w:ascii="Times New Roman" w:hAnsi="Times New Roman"/>
        </w:rPr>
        <w:t xml:space="preserve"> Sur site, d’un secteur opératoire à disposition avec </w:t>
      </w:r>
      <w:r w:rsidRPr="009D62FD">
        <w:rPr>
          <w:rFonts w:ascii="Times New Roman" w:hAnsi="Times New Roman"/>
          <w:strike/>
          <w:highlight w:val="yellow"/>
        </w:rPr>
        <w:t>au moins</w:t>
      </w:r>
      <w:r w:rsidRPr="0046107B">
        <w:rPr>
          <w:rFonts w:ascii="Times New Roman" w:hAnsi="Times New Roman"/>
        </w:rPr>
        <w:t xml:space="preserve"> </w:t>
      </w:r>
      <w:r w:rsidRPr="009D62FD">
        <w:rPr>
          <w:rFonts w:ascii="Times New Roman" w:hAnsi="Times New Roman"/>
          <w:strike/>
          <w:highlight w:val="yellow"/>
        </w:rPr>
        <w:t>une salle aseptique et</w:t>
      </w:r>
      <w:r w:rsidRPr="0046107B">
        <w:rPr>
          <w:rFonts w:ascii="Times New Roman" w:hAnsi="Times New Roman"/>
        </w:rPr>
        <w:t xml:space="preserve"> des moyens de surveillance post-interventionnelle répondant aux conditions fixées par les articles D. 6124-97 à D. 6124-102 ; </w:t>
      </w:r>
    </w:p>
    <w:p w14:paraId="32CDDDB5" w14:textId="77777777" w:rsidR="00B86156" w:rsidRPr="0046107B" w:rsidRDefault="00B86156" w:rsidP="002E6D6A">
      <w:pPr>
        <w:pStyle w:val="Paragraphedeliste"/>
        <w:spacing w:after="120" w:line="257" w:lineRule="auto"/>
        <w:ind w:left="0" w:firstLine="709"/>
        <w:contextualSpacing w:val="0"/>
        <w:jc w:val="both"/>
        <w:rPr>
          <w:rFonts w:ascii="Times New Roman" w:hAnsi="Times New Roman"/>
        </w:rPr>
      </w:pPr>
    </w:p>
    <w:p w14:paraId="7D8D0F67" w14:textId="32E0A347" w:rsidR="002E6D6A" w:rsidRPr="00E72420" w:rsidRDefault="002E6D6A" w:rsidP="002E6D6A">
      <w:pPr>
        <w:spacing w:after="120" w:line="257" w:lineRule="auto"/>
        <w:ind w:firstLine="709"/>
        <w:jc w:val="both"/>
        <w:rPr>
          <w:rFonts w:ascii="Times New Roman" w:hAnsi="Times New Roman" w:cs="Times New Roman"/>
        </w:rPr>
      </w:pPr>
      <w:r w:rsidRPr="0046107B">
        <w:rPr>
          <w:rFonts w:ascii="Times New Roman" w:hAnsi="Times New Roman" w:cs="Times New Roman"/>
        </w:rPr>
        <w:t>« </w:t>
      </w:r>
      <w:r w:rsidRPr="0046107B">
        <w:rPr>
          <w:rFonts w:ascii="Times New Roman" w:hAnsi="Times New Roman" w:cs="Times New Roman"/>
          <w:i/>
        </w:rPr>
        <w:t>Art. R. 6123-(36-1). −</w:t>
      </w:r>
      <w:r w:rsidRPr="0046107B">
        <w:rPr>
          <w:rFonts w:ascii="Times New Roman" w:hAnsi="Times New Roman" w:cs="Times New Roman"/>
        </w:rPr>
        <w:t xml:space="preserve"> I. − L’autorisation </w:t>
      </w:r>
      <w:r>
        <w:rPr>
          <w:rFonts w:ascii="Times New Roman" w:hAnsi="Times New Roman" w:cs="Times New Roman"/>
        </w:rPr>
        <w:t>des</w:t>
      </w:r>
      <w:r w:rsidRPr="00E72420">
        <w:rPr>
          <w:rFonts w:ascii="Times New Roman" w:eastAsia="Times New Roman" w:hAnsi="Times New Roman" w:cs="Times New Roman"/>
          <w:lang w:eastAsia="fr-FR"/>
        </w:rPr>
        <w:t xml:space="preserve"> mention</w:t>
      </w:r>
      <w:r>
        <w:rPr>
          <w:rFonts w:ascii="Times New Roman" w:eastAsia="Times New Roman" w:hAnsi="Times New Roman" w:cs="Times New Roman"/>
          <w:lang w:eastAsia="fr-FR"/>
        </w:rPr>
        <w:t>s</w:t>
      </w:r>
      <w:r w:rsidRPr="00E72420">
        <w:rPr>
          <w:rFonts w:ascii="Times New Roman" w:eastAsia="Times New Roman" w:hAnsi="Times New Roman" w:cs="Times New Roman"/>
          <w:lang w:eastAsia="fr-FR"/>
        </w:rPr>
        <w:t xml:space="preserve"> 1°</w:t>
      </w:r>
      <w:r>
        <w:rPr>
          <w:rFonts w:ascii="Times New Roman" w:eastAsia="Times New Roman" w:hAnsi="Times New Roman" w:cs="Times New Roman"/>
          <w:lang w:eastAsia="fr-FR"/>
        </w:rPr>
        <w:t xml:space="preserve"> sous</w:t>
      </w:r>
      <w:r w:rsidRPr="00E72420">
        <w:rPr>
          <w:rFonts w:ascii="Times New Roman" w:eastAsia="Times New Roman" w:hAnsi="Times New Roman" w:cs="Times New Roman"/>
          <w:lang w:eastAsia="fr-FR"/>
        </w:rPr>
        <w:t xml:space="preserve"> la modalité </w:t>
      </w:r>
      <w:r>
        <w:rPr>
          <w:rFonts w:ascii="Times New Roman" w:eastAsia="Times New Roman" w:hAnsi="Times New Roman" w:cs="Times New Roman"/>
          <w:lang w:eastAsia="fr-FR"/>
        </w:rPr>
        <w:t>soins critiques adultes</w:t>
      </w:r>
      <w:r w:rsidRPr="00E72420">
        <w:rPr>
          <w:rFonts w:ascii="Times New Roman" w:eastAsia="Times New Roman" w:hAnsi="Times New Roman" w:cs="Times New Roman"/>
          <w:lang w:eastAsia="fr-FR"/>
        </w:rPr>
        <w:t xml:space="preserve"> et </w:t>
      </w:r>
      <w:r>
        <w:rPr>
          <w:rFonts w:ascii="Times New Roman" w:eastAsia="Times New Roman" w:hAnsi="Times New Roman" w:cs="Times New Roman"/>
          <w:lang w:eastAsia="fr-FR"/>
        </w:rPr>
        <w:t>d</w:t>
      </w:r>
      <w:r w:rsidRPr="00E72420">
        <w:rPr>
          <w:rFonts w:ascii="Times New Roman" w:eastAsia="Times New Roman" w:hAnsi="Times New Roman" w:cs="Times New Roman"/>
          <w:lang w:eastAsia="fr-FR"/>
        </w:rPr>
        <w:t>es mentions 1°</w:t>
      </w:r>
      <w:r w:rsidR="003E6422">
        <w:rPr>
          <w:rFonts w:ascii="Times New Roman" w:eastAsia="Times New Roman" w:hAnsi="Times New Roman" w:cs="Times New Roman"/>
          <w:lang w:eastAsia="fr-FR"/>
        </w:rPr>
        <w:t xml:space="preserve"> et</w:t>
      </w:r>
      <w:r>
        <w:rPr>
          <w:rFonts w:ascii="Times New Roman" w:eastAsia="Times New Roman" w:hAnsi="Times New Roman" w:cs="Times New Roman"/>
          <w:lang w:eastAsia="fr-FR"/>
        </w:rPr>
        <w:t xml:space="preserve"> </w:t>
      </w:r>
      <w:r w:rsidRPr="00E72420">
        <w:rPr>
          <w:rFonts w:ascii="Times New Roman" w:eastAsia="Times New Roman" w:hAnsi="Times New Roman" w:cs="Times New Roman"/>
          <w:lang w:eastAsia="fr-FR"/>
        </w:rPr>
        <w:t>2°</w:t>
      </w:r>
      <w:r>
        <w:rPr>
          <w:rFonts w:ascii="Times New Roman" w:eastAsia="Times New Roman" w:hAnsi="Times New Roman" w:cs="Times New Roman"/>
          <w:lang w:eastAsia="fr-FR"/>
        </w:rPr>
        <w:t xml:space="preserve"> sous</w:t>
      </w:r>
      <w:r w:rsidRPr="00E72420">
        <w:rPr>
          <w:rFonts w:ascii="Times New Roman" w:eastAsia="Times New Roman" w:hAnsi="Times New Roman" w:cs="Times New Roman"/>
          <w:lang w:eastAsia="fr-FR"/>
        </w:rPr>
        <w:t xml:space="preserve"> la modalité </w:t>
      </w:r>
      <w:r>
        <w:rPr>
          <w:rFonts w:ascii="Times New Roman" w:eastAsia="Times New Roman" w:hAnsi="Times New Roman" w:cs="Times New Roman"/>
          <w:lang w:eastAsia="fr-FR"/>
        </w:rPr>
        <w:t xml:space="preserve">soins critiques </w:t>
      </w:r>
      <w:r w:rsidRPr="00E72420">
        <w:rPr>
          <w:rFonts w:ascii="Times New Roman" w:eastAsia="Times New Roman" w:hAnsi="Times New Roman" w:cs="Times New Roman"/>
          <w:lang w:eastAsia="fr-FR"/>
        </w:rPr>
        <w:t>pédiatri</w:t>
      </w:r>
      <w:r>
        <w:rPr>
          <w:rFonts w:ascii="Times New Roman" w:eastAsia="Times New Roman" w:hAnsi="Times New Roman" w:cs="Times New Roman"/>
          <w:lang w:eastAsia="fr-FR"/>
        </w:rPr>
        <w:t>ques</w:t>
      </w:r>
      <w:r w:rsidRPr="00E72420">
        <w:rPr>
          <w:rFonts w:ascii="Times New Roman" w:hAnsi="Times New Roman" w:cs="Times New Roman"/>
        </w:rPr>
        <w:t xml:space="preserve"> </w:t>
      </w:r>
      <w:r>
        <w:rPr>
          <w:rFonts w:ascii="Times New Roman" w:hAnsi="Times New Roman" w:cs="Times New Roman"/>
        </w:rPr>
        <w:t>n</w:t>
      </w:r>
      <w:r w:rsidRPr="00E72420">
        <w:rPr>
          <w:rFonts w:ascii="Times New Roman" w:hAnsi="Times New Roman" w:cs="Times New Roman"/>
        </w:rPr>
        <w:t>e peut être accordée que si le titulaire dispose</w:t>
      </w:r>
      <w:r>
        <w:rPr>
          <w:rFonts w:ascii="Times New Roman" w:hAnsi="Times New Roman" w:cs="Times New Roman"/>
        </w:rPr>
        <w:t xml:space="preserve"> </w:t>
      </w:r>
      <w:r w:rsidRPr="00E72420">
        <w:rPr>
          <w:rFonts w:ascii="Times New Roman" w:hAnsi="Times New Roman" w:cs="Times New Roman"/>
        </w:rPr>
        <w:t xml:space="preserve">sur site </w:t>
      </w:r>
      <w:r w:rsidR="006665A7" w:rsidRPr="009D62FD">
        <w:rPr>
          <w:rFonts w:ascii="Times New Roman" w:hAnsi="Times New Roman" w:cs="Times New Roman"/>
          <w:highlight w:val="yellow"/>
        </w:rPr>
        <w:t>ou par convention</w:t>
      </w:r>
      <w:r w:rsidR="006665A7">
        <w:rPr>
          <w:rFonts w:ascii="Times New Roman" w:hAnsi="Times New Roman" w:cs="Times New Roman"/>
        </w:rPr>
        <w:t xml:space="preserve"> </w:t>
      </w:r>
      <w:r>
        <w:rPr>
          <w:rFonts w:ascii="Times New Roman" w:hAnsi="Times New Roman" w:cs="Times New Roman"/>
        </w:rPr>
        <w:t xml:space="preserve">permettant la prise en charge dans </w:t>
      </w:r>
      <w:r w:rsidRPr="00E72420">
        <w:rPr>
          <w:rFonts w:ascii="Times New Roman" w:hAnsi="Times New Roman" w:cs="Times New Roman"/>
        </w:rPr>
        <w:t>des délais compatibles avec les impératifs de sécurité des soins,</w:t>
      </w:r>
      <w:r>
        <w:rPr>
          <w:rFonts w:ascii="Times New Roman" w:hAnsi="Times New Roman" w:cs="Times New Roman"/>
        </w:rPr>
        <w:t xml:space="preserve"> </w:t>
      </w:r>
      <w:r w:rsidRPr="00E72420">
        <w:rPr>
          <w:rFonts w:ascii="Times New Roman" w:hAnsi="Times New Roman" w:cs="Times New Roman"/>
        </w:rPr>
        <w:t>d</w:t>
      </w:r>
      <w:r>
        <w:rPr>
          <w:rFonts w:ascii="Times New Roman" w:hAnsi="Times New Roman" w:cs="Times New Roman"/>
        </w:rPr>
        <w:t>e l’</w:t>
      </w:r>
      <w:r w:rsidRPr="00E72420">
        <w:rPr>
          <w:rFonts w:ascii="Times New Roman" w:hAnsi="Times New Roman" w:cs="Times New Roman"/>
        </w:rPr>
        <w:t>accès</w:t>
      </w:r>
      <w:r>
        <w:rPr>
          <w:rFonts w:ascii="Times New Roman" w:hAnsi="Times New Roman" w:cs="Times New Roman"/>
        </w:rPr>
        <w:t xml:space="preserve"> à un plateau technique permettant la réalisation </w:t>
      </w:r>
      <w:r w:rsidRPr="00E72420">
        <w:rPr>
          <w:rFonts w:ascii="Times New Roman" w:hAnsi="Times New Roman" w:cs="Times New Roman"/>
        </w:rPr>
        <w:t>:</w:t>
      </w:r>
    </w:p>
    <w:p w14:paraId="2794DA88" w14:textId="77777777" w:rsidR="002E6D6A" w:rsidRDefault="002E6D6A" w:rsidP="002E6D6A">
      <w:pPr>
        <w:pStyle w:val="Paragraphedeliste"/>
        <w:spacing w:after="120" w:line="257" w:lineRule="auto"/>
        <w:ind w:left="0" w:firstLine="709"/>
        <w:contextualSpacing w:val="0"/>
        <w:jc w:val="both"/>
        <w:rPr>
          <w:rFonts w:ascii="Times New Roman" w:hAnsi="Times New Roman"/>
        </w:rPr>
      </w:pPr>
      <w:r>
        <w:rPr>
          <w:rFonts w:ascii="Times New Roman" w:hAnsi="Times New Roman"/>
        </w:rPr>
        <w:t>« </w:t>
      </w:r>
      <w:r w:rsidRPr="00590E71">
        <w:rPr>
          <w:rFonts w:ascii="Times New Roman" w:hAnsi="Times New Roman"/>
          <w:i/>
        </w:rPr>
        <w:t>a)</w:t>
      </w:r>
      <w:r>
        <w:rPr>
          <w:rFonts w:ascii="Times New Roman" w:hAnsi="Times New Roman"/>
        </w:rPr>
        <w:t xml:space="preserve"> des </w:t>
      </w:r>
      <w:r w:rsidRPr="00E72420">
        <w:rPr>
          <w:rFonts w:ascii="Times New Roman" w:hAnsi="Times New Roman"/>
        </w:rPr>
        <w:t>examens</w:t>
      </w:r>
      <w:r w:rsidDel="006C469B">
        <w:rPr>
          <w:rFonts w:ascii="Times New Roman" w:hAnsi="Times New Roman"/>
        </w:rPr>
        <w:t xml:space="preserve"> </w:t>
      </w:r>
      <w:r>
        <w:rPr>
          <w:rFonts w:ascii="Times New Roman" w:hAnsi="Times New Roman"/>
        </w:rPr>
        <w:t xml:space="preserve">d’imagerie médicale </w:t>
      </w:r>
      <w:r w:rsidRPr="00E72420">
        <w:rPr>
          <w:rFonts w:ascii="Times New Roman" w:hAnsi="Times New Roman"/>
        </w:rPr>
        <w:t xml:space="preserve">par radiologie conventionnelle, </w:t>
      </w:r>
      <w:r>
        <w:rPr>
          <w:rFonts w:ascii="Times New Roman" w:hAnsi="Times New Roman"/>
        </w:rPr>
        <w:t>d’</w:t>
      </w:r>
      <w:r w:rsidRPr="00E72420">
        <w:rPr>
          <w:rFonts w:ascii="Times New Roman" w:hAnsi="Times New Roman"/>
        </w:rPr>
        <w:t>angiograp</w:t>
      </w:r>
      <w:r>
        <w:rPr>
          <w:rFonts w:ascii="Times New Roman" w:hAnsi="Times New Roman"/>
        </w:rPr>
        <w:t>hie par scanner et échographie, par IRM et des actes de radiologie interventionnelle, adaptés à l’âge.</w:t>
      </w:r>
    </w:p>
    <w:p w14:paraId="14904D7B" w14:textId="06881D03" w:rsidR="002E6D6A" w:rsidRDefault="002E6D6A" w:rsidP="002E6D6A">
      <w:pPr>
        <w:pStyle w:val="Paragraphedeliste"/>
        <w:spacing w:after="120" w:line="257" w:lineRule="auto"/>
        <w:ind w:left="0" w:firstLine="709"/>
        <w:contextualSpacing w:val="0"/>
        <w:jc w:val="both"/>
        <w:rPr>
          <w:rFonts w:ascii="Times New Roman" w:hAnsi="Times New Roman"/>
        </w:rPr>
      </w:pPr>
      <w:r>
        <w:rPr>
          <w:rFonts w:ascii="Times New Roman" w:hAnsi="Times New Roman"/>
        </w:rPr>
        <w:t>« </w:t>
      </w:r>
      <w:r w:rsidRPr="00590E71">
        <w:rPr>
          <w:rFonts w:ascii="Times New Roman" w:hAnsi="Times New Roman"/>
          <w:i/>
        </w:rPr>
        <w:t>b)</w:t>
      </w:r>
      <w:r>
        <w:rPr>
          <w:rFonts w:ascii="Times New Roman" w:hAnsi="Times New Roman"/>
        </w:rPr>
        <w:t xml:space="preserve"> des</w:t>
      </w:r>
      <w:r w:rsidRPr="00E72420">
        <w:rPr>
          <w:rFonts w:ascii="Times New Roman" w:hAnsi="Times New Roman"/>
        </w:rPr>
        <w:t xml:space="preserve"> examens de bactériologie, hématologie, biochimie ainsi que ceux relatifs à l’hémostase et aux gaz du sang.</w:t>
      </w:r>
      <w:r>
        <w:rPr>
          <w:rFonts w:ascii="Times New Roman" w:hAnsi="Times New Roman"/>
        </w:rPr>
        <w:t xml:space="preserve"> Il dispose au sein ou à proximité de l’unité de réanimation d’équipements de biologie médicale délocalisée permettant les examens urgents de </w:t>
      </w:r>
      <w:r w:rsidRPr="004A1E10">
        <w:rPr>
          <w:rFonts w:ascii="Times New Roman" w:hAnsi="Times New Roman"/>
        </w:rPr>
        <w:t>gaz du sang, lactate, sodium et potassium, hémoglobine et glycémie.</w:t>
      </w:r>
    </w:p>
    <w:p w14:paraId="57E1DE57" w14:textId="033E74F4" w:rsidR="003E6422" w:rsidRPr="003E6422" w:rsidRDefault="003E6422" w:rsidP="003E6422">
      <w:pPr>
        <w:spacing w:after="120" w:line="257" w:lineRule="auto"/>
        <w:ind w:firstLine="709"/>
        <w:jc w:val="both"/>
        <w:rPr>
          <w:rFonts w:ascii="Times New Roman" w:hAnsi="Times New Roman" w:cs="Times New Roman"/>
          <w:highlight w:val="cyan"/>
        </w:rPr>
      </w:pPr>
      <w:r w:rsidRPr="003E6422">
        <w:rPr>
          <w:rFonts w:ascii="Times New Roman" w:hAnsi="Times New Roman" w:cs="Times New Roman"/>
          <w:highlight w:val="cyan"/>
        </w:rPr>
        <w:t>II. − L’autorisation de</w:t>
      </w:r>
      <w:r w:rsidRPr="003E6422">
        <w:rPr>
          <w:rFonts w:ascii="Times New Roman" w:eastAsia="Times New Roman" w:hAnsi="Times New Roman" w:cs="Times New Roman"/>
          <w:highlight w:val="cyan"/>
          <w:lang w:eastAsia="fr-FR"/>
        </w:rPr>
        <w:t xml:space="preserve"> mentions 2° sous la modalité soins critiques adultes et de mention 3° sous la modalité soins critiques pédiatriques</w:t>
      </w:r>
      <w:r w:rsidRPr="003E6422">
        <w:rPr>
          <w:rFonts w:ascii="Times New Roman" w:hAnsi="Times New Roman" w:cs="Times New Roman"/>
          <w:highlight w:val="cyan"/>
        </w:rPr>
        <w:t xml:space="preserve"> ne peut être accordée que si le titulaire dispose sur site, ou par convention</w:t>
      </w:r>
      <w:r w:rsidRPr="003E6422">
        <w:rPr>
          <w:rFonts w:ascii="Times New Roman" w:hAnsi="Times New Roman" w:cs="Times New Roman"/>
          <w:strike/>
          <w:highlight w:val="cyan"/>
        </w:rPr>
        <w:t xml:space="preserve">, </w:t>
      </w:r>
      <w:r w:rsidRPr="003E6422">
        <w:rPr>
          <w:rFonts w:ascii="Times New Roman" w:hAnsi="Times New Roman" w:cs="Times New Roman"/>
          <w:highlight w:val="cyan"/>
        </w:rPr>
        <w:t>permettant la prise en charge dans des délais compatibles avec les impératifs de sécurité des soins, de l’accès à un plateau technique permettant la réalisation :</w:t>
      </w:r>
    </w:p>
    <w:p w14:paraId="0F1B8ADF" w14:textId="77777777" w:rsidR="003E6422" w:rsidRPr="003E6422" w:rsidRDefault="003E6422" w:rsidP="003E6422">
      <w:pPr>
        <w:pStyle w:val="Paragraphedeliste"/>
        <w:spacing w:after="120" w:line="257" w:lineRule="auto"/>
        <w:ind w:left="0" w:firstLine="709"/>
        <w:contextualSpacing w:val="0"/>
        <w:jc w:val="both"/>
        <w:rPr>
          <w:rFonts w:ascii="Times New Roman" w:hAnsi="Times New Roman"/>
          <w:highlight w:val="cyan"/>
        </w:rPr>
      </w:pPr>
      <w:r w:rsidRPr="003E6422">
        <w:rPr>
          <w:rFonts w:ascii="Times New Roman" w:hAnsi="Times New Roman"/>
          <w:highlight w:val="cyan"/>
        </w:rPr>
        <w:t>« </w:t>
      </w:r>
      <w:r w:rsidRPr="003E6422">
        <w:rPr>
          <w:rFonts w:ascii="Times New Roman" w:hAnsi="Times New Roman"/>
          <w:i/>
          <w:highlight w:val="cyan"/>
        </w:rPr>
        <w:t>a)</w:t>
      </w:r>
      <w:r w:rsidRPr="003E6422">
        <w:rPr>
          <w:rFonts w:ascii="Times New Roman" w:hAnsi="Times New Roman"/>
          <w:highlight w:val="cyan"/>
        </w:rPr>
        <w:t xml:space="preserve"> des examens</w:t>
      </w:r>
      <w:r w:rsidRPr="003E6422" w:rsidDel="006C469B">
        <w:rPr>
          <w:rFonts w:ascii="Times New Roman" w:hAnsi="Times New Roman"/>
          <w:highlight w:val="cyan"/>
        </w:rPr>
        <w:t xml:space="preserve"> </w:t>
      </w:r>
      <w:r w:rsidRPr="003E6422">
        <w:rPr>
          <w:rFonts w:ascii="Times New Roman" w:hAnsi="Times New Roman"/>
          <w:highlight w:val="cyan"/>
        </w:rPr>
        <w:t>d’imagerie médicale par radiologie conventionnelle, d’angiographie par scanner et échographie, adaptés à l’âge.</w:t>
      </w:r>
    </w:p>
    <w:p w14:paraId="2EAB49A1" w14:textId="026B482D" w:rsidR="003E6422" w:rsidRDefault="003E6422" w:rsidP="003E6422">
      <w:pPr>
        <w:pStyle w:val="Paragraphedeliste"/>
        <w:spacing w:after="120" w:line="257" w:lineRule="auto"/>
        <w:ind w:left="0" w:firstLine="709"/>
        <w:contextualSpacing w:val="0"/>
        <w:jc w:val="both"/>
        <w:rPr>
          <w:rFonts w:ascii="Times New Roman" w:hAnsi="Times New Roman"/>
        </w:rPr>
      </w:pPr>
      <w:r w:rsidRPr="003E6422">
        <w:rPr>
          <w:rFonts w:ascii="Times New Roman" w:hAnsi="Times New Roman"/>
          <w:highlight w:val="cyan"/>
        </w:rPr>
        <w:t>« </w:t>
      </w:r>
      <w:r w:rsidRPr="003E6422">
        <w:rPr>
          <w:rFonts w:ascii="Times New Roman" w:hAnsi="Times New Roman"/>
          <w:i/>
          <w:highlight w:val="cyan"/>
        </w:rPr>
        <w:t>b)</w:t>
      </w:r>
      <w:r w:rsidRPr="003E6422">
        <w:rPr>
          <w:rFonts w:ascii="Times New Roman" w:hAnsi="Times New Roman"/>
          <w:highlight w:val="cyan"/>
        </w:rPr>
        <w:t xml:space="preserve"> des examens de bactériologie, hématologie, biochimie ainsi que ceux relatifs à l’hémostase et aux gaz du sang. Il dispose au sein ou à proximité de l’unité de réanimation d’équipements de biologie médicale délocalisée permettant les examens urgents de gaz du sang, lactate, sodium et potassium, hémoglobine et glycémie.</w:t>
      </w:r>
    </w:p>
    <w:p w14:paraId="6F6AC39F" w14:textId="50FC10B5" w:rsidR="009F068B" w:rsidRPr="00E72420" w:rsidRDefault="009F068B" w:rsidP="009F068B">
      <w:pPr>
        <w:spacing w:after="120" w:line="257" w:lineRule="auto"/>
        <w:ind w:firstLine="709"/>
        <w:jc w:val="both"/>
        <w:rPr>
          <w:rFonts w:ascii="Times New Roman" w:eastAsia="Times New Roman" w:hAnsi="Times New Roman" w:cs="Times New Roman"/>
          <w:lang w:eastAsia="fr-FR"/>
        </w:rPr>
      </w:pPr>
      <w:r w:rsidRPr="009F40C1">
        <w:rPr>
          <w:rFonts w:ascii="Times New Roman" w:eastAsia="Times New Roman" w:hAnsi="Times New Roman" w:cs="Times New Roman"/>
          <w:highlight w:val="cyan"/>
          <w:lang w:eastAsia="fr-FR"/>
        </w:rPr>
        <w:t>« Le titulaire dispose par convention permettant la prise en charge dans des délais compatibles avec les impératifs de sécurité des soins, d’un accès à une unité de réanimation adaptée à l’âge.</w:t>
      </w:r>
    </w:p>
    <w:p w14:paraId="7EF91264" w14:textId="2DC25E55"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sidDel="00D60E40">
        <w:rPr>
          <w:rFonts w:ascii="Times New Roman" w:eastAsia="Times New Roman" w:hAnsi="Times New Roman"/>
          <w:lang w:eastAsia="fr-FR"/>
        </w:rPr>
        <w:t xml:space="preserve"> </w:t>
      </w:r>
      <w:r>
        <w:rPr>
          <w:rFonts w:ascii="Times New Roman" w:eastAsia="Times New Roman" w:hAnsi="Times New Roman" w:cs="Times New Roman"/>
          <w:lang w:eastAsia="fr-FR"/>
        </w:rPr>
        <w:t>« </w:t>
      </w:r>
      <w:r w:rsidRPr="004A1E10">
        <w:rPr>
          <w:rFonts w:ascii="Times New Roman" w:eastAsia="Times New Roman" w:hAnsi="Times New Roman" w:cs="Times New Roman"/>
          <w:lang w:eastAsia="fr-FR"/>
        </w:rPr>
        <w:t>I</w:t>
      </w:r>
      <w:r w:rsidR="009F068B">
        <w:rPr>
          <w:rFonts w:ascii="Times New Roman" w:eastAsia="Times New Roman" w:hAnsi="Times New Roman" w:cs="Times New Roman"/>
          <w:lang w:eastAsia="fr-FR"/>
        </w:rPr>
        <w:t>I</w:t>
      </w:r>
      <w:r w:rsidRPr="004A1E10">
        <w:rPr>
          <w:rFonts w:ascii="Times New Roman" w:eastAsia="Times New Roman" w:hAnsi="Times New Roman" w:cs="Times New Roman"/>
          <w:lang w:eastAsia="fr-FR"/>
        </w:rPr>
        <w:t>I</w:t>
      </w:r>
      <w:r w:rsidRPr="00206553">
        <w:rPr>
          <w:rFonts w:ascii="Times New Roman" w:hAnsi="Times New Roman" w:cs="Times New Roman"/>
          <w:sz w:val="24"/>
          <w:szCs w:val="24"/>
        </w:rPr>
        <w:t xml:space="preserve">. − </w:t>
      </w:r>
      <w:r w:rsidRPr="004A1E10">
        <w:rPr>
          <w:rFonts w:ascii="Times New Roman" w:eastAsia="Times New Roman" w:hAnsi="Times New Roman" w:cs="Times New Roman"/>
          <w:lang w:eastAsia="fr-FR"/>
        </w:rPr>
        <w:t>Pour les mentions 1° et 2° sous la modalité soins critiques pédiatriques</w:t>
      </w:r>
      <w:r w:rsidRPr="00E72420">
        <w:rPr>
          <w:rFonts w:ascii="Times New Roman" w:eastAsia="Times New Roman" w:hAnsi="Times New Roman" w:cs="Times New Roman"/>
          <w:lang w:eastAsia="fr-FR"/>
        </w:rPr>
        <w:t xml:space="preserve">, le titulaire dispose sur site : </w:t>
      </w:r>
    </w:p>
    <w:p w14:paraId="344374B3" w14:textId="77777777" w:rsidR="002E6D6A" w:rsidRPr="00E72420" w:rsidRDefault="002E6D6A" w:rsidP="002E6D6A">
      <w:pPr>
        <w:pStyle w:val="Paragraphedeliste"/>
        <w:spacing w:after="120" w:line="257" w:lineRule="auto"/>
        <w:ind w:left="0" w:firstLine="709"/>
        <w:contextualSpacing w:val="0"/>
        <w:jc w:val="both"/>
        <w:rPr>
          <w:rFonts w:ascii="Times New Roman" w:eastAsia="Times New Roman" w:hAnsi="Times New Roman"/>
          <w:lang w:eastAsia="fr-FR"/>
        </w:rPr>
      </w:pPr>
      <w:r>
        <w:rPr>
          <w:rFonts w:ascii="Times New Roman" w:hAnsi="Times New Roman"/>
        </w:rPr>
        <w:t>« </w:t>
      </w:r>
      <w:r w:rsidRPr="00590E71">
        <w:rPr>
          <w:rFonts w:ascii="Times New Roman" w:hAnsi="Times New Roman"/>
          <w:i/>
        </w:rPr>
        <w:t>a)</w:t>
      </w:r>
      <w:r>
        <w:rPr>
          <w:rFonts w:ascii="Times New Roman" w:hAnsi="Times New Roman"/>
        </w:rPr>
        <w:t xml:space="preserve"> Des</w:t>
      </w:r>
      <w:r w:rsidRPr="00E72420">
        <w:rPr>
          <w:rFonts w:ascii="Times New Roman" w:hAnsi="Times New Roman"/>
        </w:rPr>
        <w:t xml:space="preserve"> </w:t>
      </w:r>
      <w:r w:rsidRPr="00E72420">
        <w:rPr>
          <w:rFonts w:ascii="Times New Roman" w:eastAsia="Times New Roman" w:hAnsi="Times New Roman"/>
          <w:lang w:eastAsia="fr-FR"/>
        </w:rPr>
        <w:t>compétences médicales en pédiatrie, chirurgie pédiatrique, anesthé</w:t>
      </w:r>
      <w:r>
        <w:rPr>
          <w:rFonts w:ascii="Times New Roman" w:eastAsia="Times New Roman" w:hAnsi="Times New Roman"/>
          <w:lang w:eastAsia="fr-FR"/>
        </w:rPr>
        <w:t>sie pédiatrique et radiologie pédiatrique</w:t>
      </w:r>
      <w:r w:rsidRPr="00E72420">
        <w:rPr>
          <w:rFonts w:ascii="Times New Roman" w:hAnsi="Times New Roman"/>
        </w:rPr>
        <w:t>;</w:t>
      </w:r>
    </w:p>
    <w:p w14:paraId="3B30038C" w14:textId="77777777" w:rsidR="002E6D6A" w:rsidRPr="004E60F5" w:rsidRDefault="002E6D6A" w:rsidP="002E6D6A">
      <w:pPr>
        <w:pStyle w:val="Paragraphedeliste"/>
        <w:spacing w:after="120" w:line="257" w:lineRule="auto"/>
        <w:ind w:left="0" w:firstLine="709"/>
        <w:contextualSpacing w:val="0"/>
        <w:jc w:val="both"/>
        <w:rPr>
          <w:rFonts w:ascii="Times New Roman" w:hAnsi="Times New Roman"/>
        </w:rPr>
      </w:pPr>
      <w:r>
        <w:rPr>
          <w:rFonts w:ascii="Times New Roman" w:hAnsi="Times New Roman"/>
        </w:rPr>
        <w:t>« </w:t>
      </w:r>
      <w:r w:rsidRPr="00590E71">
        <w:rPr>
          <w:rFonts w:ascii="Times New Roman" w:hAnsi="Times New Roman"/>
          <w:i/>
        </w:rPr>
        <w:t>b)</w:t>
      </w:r>
      <w:r>
        <w:rPr>
          <w:rFonts w:ascii="Times New Roman" w:hAnsi="Times New Roman"/>
        </w:rPr>
        <w:t xml:space="preserve"> D’équipements </w:t>
      </w:r>
      <w:r w:rsidRPr="00E72420">
        <w:rPr>
          <w:rFonts w:ascii="Times New Roman" w:eastAsia="Times New Roman" w:hAnsi="Times New Roman"/>
          <w:lang w:eastAsia="fr-FR"/>
        </w:rPr>
        <w:t>permettant la réalisation d’explorations invasives et non invasives adaptés aux nourrissons, enfants et adolescents</w:t>
      </w:r>
    </w:p>
    <w:p w14:paraId="3C04F5E4" w14:textId="1D9F5274" w:rsidR="002E6D6A" w:rsidRDefault="002E6D6A" w:rsidP="002E6D6A">
      <w:pPr>
        <w:spacing w:after="120" w:line="257" w:lineRule="auto"/>
        <w:ind w:firstLine="708"/>
        <w:jc w:val="both"/>
        <w:rPr>
          <w:rFonts w:ascii="Times New Roman" w:hAnsi="Times New Roman" w:cs="Times New Roman"/>
        </w:rPr>
      </w:pPr>
      <w:r>
        <w:rPr>
          <w:rFonts w:ascii="Times New Roman" w:eastAsia="Times New Roman" w:hAnsi="Times New Roman" w:cs="Times New Roman"/>
          <w:lang w:eastAsia="fr-FR"/>
        </w:rPr>
        <w:t>« </w:t>
      </w:r>
      <w:r w:rsidRPr="00F139FF">
        <w:rPr>
          <w:rFonts w:ascii="Times New Roman" w:eastAsia="Times New Roman" w:hAnsi="Times New Roman" w:cs="Times New Roman"/>
          <w:lang w:eastAsia="fr-FR"/>
        </w:rPr>
        <w:t>I</w:t>
      </w:r>
      <w:r w:rsidR="009F068B">
        <w:rPr>
          <w:rFonts w:ascii="Times New Roman" w:eastAsia="Times New Roman" w:hAnsi="Times New Roman" w:cs="Times New Roman"/>
          <w:lang w:eastAsia="fr-FR"/>
        </w:rPr>
        <w:t>V</w:t>
      </w:r>
      <w:r w:rsidR="00225568">
        <w:rPr>
          <w:rFonts w:ascii="Times New Roman" w:eastAsia="Times New Roman" w:hAnsi="Times New Roman" w:cs="Times New Roman"/>
          <w:lang w:eastAsia="fr-FR"/>
        </w:rPr>
        <w:t>.</w:t>
      </w:r>
      <w:r w:rsidRPr="00F139FF">
        <w:rPr>
          <w:rFonts w:ascii="Times New Roman" w:eastAsia="Times New Roman" w:hAnsi="Times New Roman" w:cs="Times New Roman"/>
          <w:lang w:eastAsia="fr-FR"/>
        </w:rPr>
        <w:t xml:space="preserve"> -</w:t>
      </w:r>
      <w:r w:rsidRPr="00E72420">
        <w:rPr>
          <w:rFonts w:ascii="Times New Roman" w:eastAsia="Times New Roman" w:hAnsi="Times New Roman" w:cs="Times New Roman"/>
          <w:lang w:eastAsia="fr-FR"/>
        </w:rPr>
        <w:t xml:space="preserve"> </w:t>
      </w:r>
      <w:r>
        <w:rPr>
          <w:rFonts w:ascii="Times New Roman" w:eastAsia="Times New Roman" w:hAnsi="Times New Roman" w:cs="Times New Roman"/>
          <w:lang w:eastAsia="fr-FR"/>
        </w:rPr>
        <w:t>P</w:t>
      </w:r>
      <w:r w:rsidRPr="00E72420">
        <w:rPr>
          <w:rFonts w:ascii="Times New Roman" w:eastAsia="Times New Roman" w:hAnsi="Times New Roman" w:cs="Times New Roman"/>
          <w:lang w:eastAsia="fr-FR"/>
        </w:rPr>
        <w:t>our la</w:t>
      </w:r>
      <w:r w:rsidRPr="00E72420">
        <w:rPr>
          <w:rFonts w:ascii="Times New Roman" w:hAnsi="Times New Roman" w:cs="Times New Roman"/>
        </w:rPr>
        <w:t xml:space="preserve"> mention 1° </w:t>
      </w:r>
      <w:r>
        <w:rPr>
          <w:rFonts w:ascii="Times New Roman" w:hAnsi="Times New Roman" w:cs="Times New Roman"/>
        </w:rPr>
        <w:t>sous</w:t>
      </w:r>
      <w:r w:rsidRPr="00E72420">
        <w:rPr>
          <w:rFonts w:ascii="Times New Roman" w:hAnsi="Times New Roman" w:cs="Times New Roman"/>
        </w:rPr>
        <w:t xml:space="preserve"> la modalité </w:t>
      </w:r>
      <w:r>
        <w:rPr>
          <w:rFonts w:ascii="Times New Roman" w:hAnsi="Times New Roman" w:cs="Times New Roman"/>
        </w:rPr>
        <w:t xml:space="preserve">soins critiques </w:t>
      </w:r>
      <w:r w:rsidRPr="00E72420">
        <w:rPr>
          <w:rFonts w:ascii="Times New Roman" w:hAnsi="Times New Roman" w:cs="Times New Roman"/>
        </w:rPr>
        <w:t>pédiatrique</w:t>
      </w:r>
      <w:r>
        <w:rPr>
          <w:rFonts w:ascii="Times New Roman" w:hAnsi="Times New Roman" w:cs="Times New Roman"/>
        </w:rPr>
        <w:t>s</w:t>
      </w:r>
      <w:r w:rsidRPr="00E72420">
        <w:rPr>
          <w:rFonts w:ascii="Times New Roman" w:hAnsi="Times New Roman" w:cs="Times New Roman"/>
        </w:rPr>
        <w:t>,</w:t>
      </w:r>
      <w:r>
        <w:rPr>
          <w:rFonts w:ascii="Times New Roman" w:hAnsi="Times New Roman" w:cs="Times New Roman"/>
        </w:rPr>
        <w:t xml:space="preserve"> il dispose </w:t>
      </w:r>
      <w:r w:rsidRPr="00E72420">
        <w:rPr>
          <w:rFonts w:ascii="Times New Roman" w:eastAsia="Times New Roman" w:hAnsi="Times New Roman" w:cs="Times New Roman"/>
          <w:lang w:eastAsia="fr-FR"/>
        </w:rPr>
        <w:t>sur site</w:t>
      </w:r>
      <w:r w:rsidRPr="00E72420">
        <w:rPr>
          <w:rFonts w:ascii="Times New Roman" w:hAnsi="Times New Roman" w:cs="Times New Roman"/>
        </w:rPr>
        <w:t xml:space="preserve"> ou par convention,</w:t>
      </w:r>
      <w:r w:rsidRPr="00E72420">
        <w:rPr>
          <w:rFonts w:ascii="Times New Roman" w:eastAsia="Times New Roman" w:hAnsi="Times New Roman" w:cs="Times New Roman"/>
          <w:lang w:eastAsia="fr-FR"/>
        </w:rPr>
        <w:t xml:space="preserve"> de l’accès à </w:t>
      </w:r>
      <w:r w:rsidRPr="00E72420">
        <w:rPr>
          <w:rFonts w:ascii="Times New Roman" w:hAnsi="Times New Roman" w:cs="Times New Roman"/>
        </w:rPr>
        <w:t>des compétences médicales spécialisées dans les affections pédiatriques rares ou complexes.</w:t>
      </w:r>
    </w:p>
    <w:p w14:paraId="2703EC59" w14:textId="77777777" w:rsidR="00B86156" w:rsidRPr="00E72420" w:rsidRDefault="00B86156" w:rsidP="002E6D6A">
      <w:pPr>
        <w:spacing w:after="120" w:line="257" w:lineRule="auto"/>
        <w:ind w:firstLine="708"/>
        <w:jc w:val="both"/>
        <w:rPr>
          <w:rFonts w:ascii="Times New Roman" w:hAnsi="Times New Roman" w:cs="Times New Roman"/>
        </w:rPr>
      </w:pPr>
    </w:p>
    <w:p w14:paraId="2559F21D" w14:textId="71324794" w:rsidR="002E6D6A" w:rsidRPr="00590E71" w:rsidRDefault="002E6D6A" w:rsidP="002E6D6A">
      <w:pPr>
        <w:spacing w:after="120" w:line="257" w:lineRule="auto"/>
        <w:ind w:firstLine="709"/>
        <w:jc w:val="both"/>
        <w:rPr>
          <w:rFonts w:ascii="Times New Roman" w:eastAsia="Times New Roman" w:hAnsi="Times New Roman" w:cs="Times New Roman"/>
          <w:i/>
          <w:lang w:eastAsia="fr-FR"/>
        </w:rPr>
      </w:pPr>
      <w:r w:rsidRPr="00590E71">
        <w:rPr>
          <w:rFonts w:ascii="Times New Roman" w:eastAsia="Times New Roman" w:hAnsi="Times New Roman" w:cs="Times New Roman"/>
          <w:i/>
          <w:lang w:eastAsia="fr-FR"/>
        </w:rPr>
        <w:t>« Art</w:t>
      </w:r>
      <w:r w:rsidRPr="004D0D66">
        <w:rPr>
          <w:rFonts w:ascii="Times New Roman" w:eastAsia="Times New Roman" w:hAnsi="Times New Roman" w:cs="Times New Roman"/>
          <w:i/>
          <w:lang w:eastAsia="fr-FR"/>
        </w:rPr>
        <w:t>. R. 6123-(37)</w:t>
      </w:r>
      <w:r w:rsidRPr="004D0D66">
        <w:rPr>
          <w:rFonts w:ascii="Times New Roman" w:hAnsi="Times New Roman" w:cs="Times New Roman"/>
          <w:b/>
          <w:i/>
        </w:rPr>
        <w:t>. –</w:t>
      </w:r>
      <w:r w:rsidRPr="004D0D66">
        <w:rPr>
          <w:rFonts w:ascii="Times New Roman" w:hAnsi="Times New Roman" w:cs="Times New Roman"/>
          <w:b/>
        </w:rPr>
        <w:t xml:space="preserve"> </w:t>
      </w:r>
      <w:r w:rsidRPr="004D0D66">
        <w:rPr>
          <w:rFonts w:ascii="Times New Roman" w:eastAsia="Times New Roman" w:hAnsi="Times New Roman" w:cs="Times New Roman"/>
          <w:b/>
          <w:lang w:eastAsia="fr-FR"/>
        </w:rPr>
        <w:t xml:space="preserve"> </w:t>
      </w:r>
      <w:r w:rsidRPr="004D0D66">
        <w:rPr>
          <w:rFonts w:ascii="Times New Roman" w:eastAsia="Times New Roman" w:hAnsi="Times New Roman" w:cs="Times New Roman"/>
          <w:bCs/>
          <w:lang w:eastAsia="fr-FR"/>
        </w:rPr>
        <w:t>I</w:t>
      </w:r>
      <w:r w:rsidRPr="004D0D66">
        <w:rPr>
          <w:rFonts w:ascii="Times New Roman" w:hAnsi="Times New Roman" w:cs="Times New Roman"/>
          <w:sz w:val="24"/>
          <w:szCs w:val="24"/>
        </w:rPr>
        <w:t xml:space="preserve">. − </w:t>
      </w:r>
      <w:r w:rsidRPr="004D0D66">
        <w:rPr>
          <w:rFonts w:ascii="Times New Roman" w:eastAsia="Times New Roman" w:hAnsi="Times New Roman" w:cs="Times New Roman"/>
          <w:b/>
          <w:lang w:eastAsia="fr-FR"/>
        </w:rPr>
        <w:t xml:space="preserve"> </w:t>
      </w:r>
      <w:r w:rsidRPr="004D0D66">
        <w:rPr>
          <w:rFonts w:ascii="Times New Roman" w:hAnsi="Times New Roman" w:cs="Times New Roman"/>
        </w:rPr>
        <w:t>L’autorisation de la mention 3° sous la modalité soins critiques</w:t>
      </w:r>
      <w:r w:rsidR="006934B8" w:rsidRPr="004D0D66">
        <w:rPr>
          <w:rFonts w:ascii="Times New Roman" w:hAnsi="Times New Roman" w:cs="Times New Roman"/>
        </w:rPr>
        <w:t xml:space="preserve"> adultes </w:t>
      </w:r>
      <w:r w:rsidRPr="004D0D66">
        <w:rPr>
          <w:rFonts w:ascii="Times New Roman" w:hAnsi="Times New Roman" w:cs="Times New Roman"/>
        </w:rPr>
        <w:t>ne peut être accordée que si le titulaire dispose sur site d’une unité de médecine dédiée aux activités de cardiologie.</w:t>
      </w:r>
    </w:p>
    <w:p w14:paraId="06AA048D" w14:textId="77777777" w:rsidR="002E6D6A" w:rsidRDefault="002E6D6A" w:rsidP="002E6D6A">
      <w:pPr>
        <w:spacing w:after="120" w:line="257" w:lineRule="auto"/>
        <w:ind w:firstLine="709"/>
        <w:jc w:val="both"/>
        <w:rPr>
          <w:rFonts w:ascii="Times New Roman" w:eastAsia="Times New Roman" w:hAnsi="Times New Roman" w:cs="Times New Roman"/>
          <w:lang w:eastAsia="fr-FR"/>
        </w:rPr>
      </w:pPr>
      <w:r w:rsidRPr="00E72420">
        <w:rPr>
          <w:rFonts w:ascii="Times New Roman" w:eastAsia="Times New Roman" w:hAnsi="Times New Roman" w:cs="Times New Roman"/>
          <w:lang w:eastAsia="fr-FR"/>
        </w:rPr>
        <w:t xml:space="preserve"> « II</w:t>
      </w:r>
      <w:r w:rsidRPr="00206553">
        <w:rPr>
          <w:rFonts w:ascii="Times New Roman" w:hAnsi="Times New Roman" w:cs="Times New Roman"/>
          <w:sz w:val="24"/>
          <w:szCs w:val="24"/>
        </w:rPr>
        <w:t xml:space="preserve">. </w:t>
      </w:r>
      <w:r>
        <w:rPr>
          <w:rFonts w:ascii="Times New Roman" w:hAnsi="Times New Roman" w:cs="Times New Roman"/>
          <w:sz w:val="24"/>
          <w:szCs w:val="24"/>
        </w:rPr>
        <w:t>–</w:t>
      </w:r>
      <w:r w:rsidRPr="00206553">
        <w:rPr>
          <w:rFonts w:ascii="Times New Roman" w:hAnsi="Times New Roman" w:cs="Times New Roman"/>
          <w:sz w:val="24"/>
          <w:szCs w:val="24"/>
        </w:rPr>
        <w:t xml:space="preserve"> </w:t>
      </w:r>
      <w:r w:rsidRPr="00E72420">
        <w:rPr>
          <w:rFonts w:ascii="Times New Roman" w:eastAsia="Times New Roman" w:hAnsi="Times New Roman" w:cs="Times New Roman"/>
          <w:lang w:eastAsia="fr-FR"/>
        </w:rPr>
        <w:t xml:space="preserve">le titulaire dispose, sur site ou par convention </w:t>
      </w:r>
      <w:r>
        <w:rPr>
          <w:rFonts w:ascii="Times New Roman" w:eastAsia="Times New Roman" w:hAnsi="Times New Roman" w:cs="Times New Roman"/>
          <w:lang w:eastAsia="fr-FR"/>
        </w:rPr>
        <w:t xml:space="preserve">permettant la prise en charge dans des délais </w:t>
      </w:r>
      <w:r w:rsidRPr="00E72420">
        <w:rPr>
          <w:rFonts w:ascii="Times New Roman" w:eastAsia="Times New Roman" w:hAnsi="Times New Roman" w:cs="Times New Roman"/>
          <w:lang w:eastAsia="fr-FR"/>
        </w:rPr>
        <w:t>compatibles avec les impératifs de sécurité</w:t>
      </w:r>
      <w:r>
        <w:rPr>
          <w:rFonts w:ascii="Times New Roman" w:eastAsia="Times New Roman" w:hAnsi="Times New Roman" w:cs="Times New Roman"/>
          <w:lang w:eastAsia="fr-FR"/>
        </w:rPr>
        <w:t xml:space="preserve"> des soins,</w:t>
      </w:r>
      <w:r w:rsidRPr="00E72420">
        <w:rPr>
          <w:rFonts w:ascii="Times New Roman" w:eastAsia="Times New Roman" w:hAnsi="Times New Roman" w:cs="Times New Roman"/>
          <w:lang w:eastAsia="fr-FR"/>
        </w:rPr>
        <w:t> d’un accès</w:t>
      </w:r>
      <w:r>
        <w:rPr>
          <w:rFonts w:ascii="Times New Roman" w:eastAsia="Times New Roman" w:hAnsi="Times New Roman" w:cs="Times New Roman"/>
          <w:lang w:eastAsia="fr-FR"/>
        </w:rPr>
        <w:t xml:space="preserve"> à</w:t>
      </w:r>
      <w:r w:rsidRPr="00E72420">
        <w:rPr>
          <w:rFonts w:ascii="Times New Roman" w:eastAsia="Times New Roman" w:hAnsi="Times New Roman" w:cs="Times New Roman"/>
          <w:lang w:eastAsia="fr-FR"/>
        </w:rPr>
        <w:t xml:space="preserve"> :</w:t>
      </w:r>
    </w:p>
    <w:p w14:paraId="437D49AC" w14:textId="77777777" w:rsidR="002E6D6A" w:rsidRDefault="002E6D6A" w:rsidP="002E6D6A">
      <w:pPr>
        <w:spacing w:after="120" w:line="257" w:lineRule="auto"/>
        <w:ind w:firstLine="709"/>
        <w:jc w:val="both"/>
        <w:rPr>
          <w:rFonts w:ascii="Times New Roman" w:hAnsi="Times New Roman" w:cs="Times New Roman"/>
        </w:rPr>
      </w:pPr>
      <w:r>
        <w:rPr>
          <w:rFonts w:ascii="Times New Roman" w:hAnsi="Times New Roman" w:cs="Times New Roman"/>
        </w:rPr>
        <w:t>« </w:t>
      </w:r>
      <w:r w:rsidRPr="00590E71">
        <w:rPr>
          <w:rFonts w:ascii="Times New Roman" w:hAnsi="Times New Roman" w:cs="Times New Roman"/>
          <w:i/>
        </w:rPr>
        <w:t>a)</w:t>
      </w:r>
      <w:r>
        <w:rPr>
          <w:rFonts w:ascii="Times New Roman" w:hAnsi="Times New Roman" w:cs="Times New Roman"/>
        </w:rPr>
        <w:t xml:space="preserve"> U</w:t>
      </w:r>
      <w:r w:rsidRPr="00E72420">
        <w:rPr>
          <w:rFonts w:ascii="Times New Roman" w:hAnsi="Times New Roman" w:cs="Times New Roman"/>
        </w:rPr>
        <w:t>ne unité de chirurgie cardiaque et vasculaire</w:t>
      </w:r>
      <w:r>
        <w:rPr>
          <w:rFonts w:ascii="Times New Roman" w:hAnsi="Times New Roman" w:cs="Times New Roman"/>
        </w:rPr>
        <w:t> ;</w:t>
      </w:r>
    </w:p>
    <w:p w14:paraId="38802B05" w14:textId="45A67812" w:rsidR="002E6D6A" w:rsidRDefault="002E6D6A" w:rsidP="002E6D6A">
      <w:pPr>
        <w:spacing w:after="120" w:line="257" w:lineRule="auto"/>
        <w:ind w:firstLine="709"/>
        <w:jc w:val="both"/>
        <w:rPr>
          <w:rFonts w:ascii="Times New Roman" w:hAnsi="Times New Roman" w:cs="Times New Roman"/>
        </w:rPr>
      </w:pPr>
      <w:r>
        <w:rPr>
          <w:rFonts w:ascii="Times New Roman" w:hAnsi="Times New Roman" w:cs="Times New Roman"/>
        </w:rPr>
        <w:t>« </w:t>
      </w:r>
      <w:r w:rsidRPr="00590E71">
        <w:rPr>
          <w:rFonts w:ascii="Times New Roman" w:hAnsi="Times New Roman" w:cs="Times New Roman"/>
          <w:i/>
        </w:rPr>
        <w:t>b)</w:t>
      </w:r>
      <w:r>
        <w:rPr>
          <w:rFonts w:ascii="Times New Roman" w:hAnsi="Times New Roman" w:cs="Times New Roman"/>
        </w:rPr>
        <w:t xml:space="preserve"> U</w:t>
      </w:r>
      <w:r w:rsidRPr="00E72420">
        <w:rPr>
          <w:rFonts w:ascii="Times New Roman" w:hAnsi="Times New Roman" w:cs="Times New Roman"/>
        </w:rPr>
        <w:t xml:space="preserve">ne unité de réanimation </w:t>
      </w:r>
      <w:r w:rsidRPr="009D62FD">
        <w:rPr>
          <w:rFonts w:ascii="Times New Roman" w:hAnsi="Times New Roman" w:cs="Times New Roman"/>
          <w:strike/>
          <w:highlight w:val="yellow"/>
        </w:rPr>
        <w:t>adaptée à l’âge</w:t>
      </w:r>
      <w:r w:rsidR="009F068B">
        <w:rPr>
          <w:rFonts w:ascii="Times New Roman" w:hAnsi="Times New Roman" w:cs="Times New Roman"/>
        </w:rPr>
        <w:t>.</w:t>
      </w:r>
    </w:p>
    <w:p w14:paraId="27FF28FF" w14:textId="77777777"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lang w:eastAsia="fr-FR"/>
        </w:rPr>
        <w:t>« </w:t>
      </w:r>
      <w:r w:rsidRPr="00E72420">
        <w:rPr>
          <w:rFonts w:ascii="Times New Roman" w:eastAsia="Times New Roman" w:hAnsi="Times New Roman" w:cs="Times New Roman"/>
          <w:lang w:eastAsia="fr-FR"/>
        </w:rPr>
        <w:t>II</w:t>
      </w:r>
      <w:r>
        <w:rPr>
          <w:rFonts w:ascii="Times New Roman" w:eastAsia="Times New Roman" w:hAnsi="Times New Roman" w:cs="Times New Roman"/>
          <w:lang w:eastAsia="fr-FR"/>
        </w:rPr>
        <w:t>I</w:t>
      </w:r>
      <w:r w:rsidRPr="00590E71">
        <w:rPr>
          <w:rFonts w:ascii="Times New Roman" w:eastAsia="Times New Roman" w:hAnsi="Times New Roman" w:cs="Times New Roman"/>
          <w:lang w:eastAsia="fr-FR"/>
        </w:rPr>
        <w:t>.-</w:t>
      </w:r>
      <w:r>
        <w:rPr>
          <w:rFonts w:ascii="Times New Roman" w:eastAsia="Times New Roman" w:hAnsi="Times New Roman" w:cs="Times New Roman"/>
          <w:lang w:eastAsia="fr-FR"/>
        </w:rPr>
        <w:t xml:space="preserve"> L</w:t>
      </w:r>
      <w:r w:rsidRPr="00E72420">
        <w:rPr>
          <w:rFonts w:ascii="Times New Roman" w:eastAsia="Times New Roman" w:hAnsi="Times New Roman" w:cs="Times New Roman"/>
          <w:lang w:eastAsia="fr-FR"/>
        </w:rPr>
        <w:t xml:space="preserve">e titulaire dispose, sur site ou par convention </w:t>
      </w:r>
      <w:r>
        <w:rPr>
          <w:rFonts w:ascii="Times New Roman" w:eastAsia="Times New Roman" w:hAnsi="Times New Roman" w:cs="Times New Roman"/>
          <w:lang w:eastAsia="fr-FR"/>
        </w:rPr>
        <w:t xml:space="preserve">permettant la prise en charge dans des délais </w:t>
      </w:r>
      <w:r w:rsidRPr="00E72420">
        <w:rPr>
          <w:rFonts w:ascii="Times New Roman" w:eastAsia="Times New Roman" w:hAnsi="Times New Roman" w:cs="Times New Roman"/>
          <w:lang w:eastAsia="fr-FR"/>
        </w:rPr>
        <w:t>compatibles avec les impératifs de sécurité</w:t>
      </w:r>
      <w:r>
        <w:rPr>
          <w:rFonts w:ascii="Times New Roman" w:eastAsia="Times New Roman" w:hAnsi="Times New Roman" w:cs="Times New Roman"/>
          <w:lang w:eastAsia="fr-FR"/>
        </w:rPr>
        <w:t xml:space="preserve"> des soins</w:t>
      </w:r>
      <w:r w:rsidRPr="00E72420">
        <w:rPr>
          <w:rFonts w:ascii="Times New Roman" w:eastAsia="Times New Roman" w:hAnsi="Times New Roman" w:cs="Times New Roman"/>
          <w:lang w:eastAsia="fr-FR"/>
        </w:rPr>
        <w:t>, vingt-quatre heures sur vingt-quat</w:t>
      </w:r>
      <w:r>
        <w:rPr>
          <w:rFonts w:ascii="Times New Roman" w:eastAsia="Times New Roman" w:hAnsi="Times New Roman" w:cs="Times New Roman"/>
          <w:lang w:eastAsia="fr-FR"/>
        </w:rPr>
        <w:t>re tous les jours de l’année, de l’a</w:t>
      </w:r>
      <w:r w:rsidRPr="00E72420">
        <w:rPr>
          <w:rFonts w:ascii="Times New Roman" w:eastAsia="Times New Roman" w:hAnsi="Times New Roman" w:cs="Times New Roman"/>
          <w:lang w:eastAsia="fr-FR"/>
        </w:rPr>
        <w:t>ccès</w:t>
      </w:r>
      <w:r>
        <w:rPr>
          <w:rFonts w:ascii="Times New Roman" w:eastAsia="Times New Roman" w:hAnsi="Times New Roman" w:cs="Times New Roman"/>
          <w:lang w:eastAsia="fr-FR"/>
        </w:rPr>
        <w:t xml:space="preserve"> à </w:t>
      </w:r>
      <w:r w:rsidRPr="00E72420">
        <w:rPr>
          <w:rFonts w:ascii="Times New Roman" w:eastAsia="Times New Roman" w:hAnsi="Times New Roman" w:cs="Times New Roman"/>
          <w:lang w:eastAsia="fr-FR"/>
        </w:rPr>
        <w:t>:</w:t>
      </w:r>
    </w:p>
    <w:p w14:paraId="02D491BC" w14:textId="2DB412A5" w:rsidR="002E6D6A" w:rsidRDefault="002E6D6A" w:rsidP="002E6D6A">
      <w:pPr>
        <w:pStyle w:val="Paragraphedeliste"/>
        <w:spacing w:after="120" w:line="257" w:lineRule="auto"/>
        <w:ind w:left="0" w:firstLine="709"/>
        <w:contextualSpacing w:val="0"/>
        <w:jc w:val="both"/>
        <w:rPr>
          <w:rFonts w:ascii="Times New Roman" w:eastAsia="Times New Roman" w:hAnsi="Times New Roman"/>
          <w:lang w:eastAsia="fr-FR"/>
        </w:rPr>
      </w:pPr>
      <w:r>
        <w:rPr>
          <w:rFonts w:ascii="Times New Roman" w:eastAsia="Times New Roman" w:hAnsi="Times New Roman"/>
          <w:lang w:eastAsia="fr-FR"/>
        </w:rPr>
        <w:t>« </w:t>
      </w:r>
      <w:r w:rsidR="000E0EB1">
        <w:rPr>
          <w:rFonts w:ascii="Times New Roman" w:eastAsia="Times New Roman" w:hAnsi="Times New Roman"/>
          <w:i/>
          <w:lang w:eastAsia="fr-FR"/>
        </w:rPr>
        <w:t>a</w:t>
      </w:r>
      <w:r w:rsidRPr="00590E71">
        <w:rPr>
          <w:rFonts w:ascii="Times New Roman" w:eastAsia="Times New Roman" w:hAnsi="Times New Roman"/>
          <w:i/>
          <w:lang w:eastAsia="fr-FR"/>
        </w:rPr>
        <w:t>)</w:t>
      </w:r>
      <w:r>
        <w:rPr>
          <w:rFonts w:ascii="Times New Roman" w:eastAsia="Times New Roman" w:hAnsi="Times New Roman"/>
          <w:lang w:eastAsia="fr-FR"/>
        </w:rPr>
        <w:t xml:space="preserve"> un plateau technique</w:t>
      </w:r>
      <w:r w:rsidRPr="00E72420">
        <w:rPr>
          <w:rFonts w:ascii="Times New Roman" w:eastAsia="Times New Roman" w:hAnsi="Times New Roman"/>
          <w:lang w:eastAsia="fr-FR"/>
        </w:rPr>
        <w:t xml:space="preserve"> d’imagerie médicale permettant la réalisation d’examens par scintigraphie et IRM ;</w:t>
      </w:r>
    </w:p>
    <w:p w14:paraId="2FE79DA2" w14:textId="7895B429" w:rsidR="002E6D6A" w:rsidRDefault="002E6D6A" w:rsidP="002E6D6A">
      <w:pPr>
        <w:pStyle w:val="Paragraphedeliste"/>
        <w:spacing w:after="120" w:line="257" w:lineRule="auto"/>
        <w:ind w:left="0" w:firstLine="709"/>
        <w:contextualSpacing w:val="0"/>
        <w:jc w:val="both"/>
        <w:rPr>
          <w:rFonts w:ascii="Times New Roman" w:eastAsia="Times New Roman" w:hAnsi="Times New Roman"/>
          <w:lang w:eastAsia="fr-FR"/>
        </w:rPr>
      </w:pPr>
      <w:r w:rsidRPr="00A73058">
        <w:rPr>
          <w:rFonts w:ascii="Times New Roman" w:eastAsia="Times New Roman" w:hAnsi="Times New Roman"/>
          <w:i/>
          <w:lang w:eastAsia="fr-FR"/>
        </w:rPr>
        <w:t>« </w:t>
      </w:r>
      <w:r w:rsidR="000E0EB1">
        <w:rPr>
          <w:rFonts w:ascii="Times New Roman" w:eastAsia="Times New Roman" w:hAnsi="Times New Roman"/>
          <w:i/>
          <w:lang w:eastAsia="fr-FR"/>
        </w:rPr>
        <w:t>b</w:t>
      </w:r>
      <w:r w:rsidRPr="00A73058">
        <w:rPr>
          <w:rFonts w:ascii="Times New Roman" w:eastAsia="Times New Roman" w:hAnsi="Times New Roman"/>
          <w:i/>
          <w:lang w:eastAsia="fr-FR"/>
        </w:rPr>
        <w:t>)</w:t>
      </w:r>
      <w:r>
        <w:rPr>
          <w:rFonts w:ascii="Times New Roman" w:eastAsia="Times New Roman" w:hAnsi="Times New Roman"/>
          <w:lang w:eastAsia="fr-FR"/>
        </w:rPr>
        <w:t xml:space="preserve"> un laboratoire de cathétérisme interventionnel coronaire permettant la réalisation, vingt-quatre heures sur vingt-quatre, tous les jours de l’année, de revascularisation coronarienne percutanée. </w:t>
      </w:r>
    </w:p>
    <w:p w14:paraId="222D8175" w14:textId="77777777" w:rsidR="00B86156" w:rsidRPr="00E72420" w:rsidRDefault="00B86156" w:rsidP="002E6D6A">
      <w:pPr>
        <w:pStyle w:val="Paragraphedeliste"/>
        <w:spacing w:after="120" w:line="257" w:lineRule="auto"/>
        <w:ind w:left="0" w:firstLine="709"/>
        <w:contextualSpacing w:val="0"/>
        <w:jc w:val="both"/>
        <w:rPr>
          <w:rFonts w:ascii="Times New Roman" w:eastAsia="Times New Roman" w:hAnsi="Times New Roman"/>
          <w:lang w:eastAsia="fr-FR"/>
        </w:rPr>
      </w:pPr>
    </w:p>
    <w:p w14:paraId="63971C81" w14:textId="51E193B5" w:rsidR="002E6D6A" w:rsidRDefault="002E6D6A" w:rsidP="002E6D6A">
      <w:pPr>
        <w:spacing w:after="120" w:line="257" w:lineRule="auto"/>
        <w:ind w:firstLine="709"/>
        <w:jc w:val="both"/>
        <w:rPr>
          <w:rFonts w:ascii="Times New Roman" w:eastAsia="Times New Roman" w:hAnsi="Times New Roman" w:cs="Times New Roman"/>
          <w:lang w:eastAsia="fr-FR"/>
        </w:rPr>
      </w:pPr>
      <w:r w:rsidRPr="00590E71">
        <w:rPr>
          <w:rFonts w:ascii="Times New Roman" w:eastAsia="Times New Roman" w:hAnsi="Times New Roman" w:cs="Times New Roman"/>
          <w:i/>
          <w:lang w:eastAsia="fr-FR"/>
        </w:rPr>
        <w:t>« Art. R. 6123</w:t>
      </w:r>
      <w:r w:rsidRPr="00A1577D">
        <w:rPr>
          <w:rFonts w:ascii="Times New Roman" w:eastAsia="Times New Roman" w:hAnsi="Times New Roman" w:cs="Times New Roman"/>
          <w:i/>
          <w:lang w:eastAsia="fr-FR"/>
        </w:rPr>
        <w:t>-(38)</w:t>
      </w:r>
      <w:r w:rsidRPr="00A1577D">
        <w:rPr>
          <w:rFonts w:ascii="Times New Roman" w:hAnsi="Times New Roman" w:cs="Times New Roman"/>
          <w:i/>
        </w:rPr>
        <w:t>. –</w:t>
      </w:r>
      <w:r w:rsidRPr="00A1577D">
        <w:rPr>
          <w:rFonts w:ascii="Times New Roman" w:hAnsi="Times New Roman" w:cs="Times New Roman"/>
          <w:b/>
        </w:rPr>
        <w:t xml:space="preserve"> </w:t>
      </w:r>
      <w:r w:rsidRPr="00A1577D">
        <w:rPr>
          <w:rFonts w:ascii="Times New Roman" w:eastAsia="Times New Roman" w:hAnsi="Times New Roman" w:cs="Times New Roman"/>
          <w:b/>
          <w:lang w:eastAsia="fr-FR"/>
        </w:rPr>
        <w:t xml:space="preserve"> </w:t>
      </w:r>
      <w:r w:rsidRPr="00A1577D">
        <w:rPr>
          <w:rFonts w:ascii="Times New Roman" w:eastAsia="Times New Roman" w:hAnsi="Times New Roman" w:cs="Times New Roman"/>
          <w:bCs/>
          <w:lang w:eastAsia="fr-FR"/>
        </w:rPr>
        <w:t>I</w:t>
      </w:r>
      <w:r w:rsidRPr="00A1577D">
        <w:rPr>
          <w:rFonts w:ascii="Times New Roman" w:hAnsi="Times New Roman" w:cs="Times New Roman"/>
          <w:sz w:val="24"/>
          <w:szCs w:val="24"/>
        </w:rPr>
        <w:t xml:space="preserve">. </w:t>
      </w:r>
      <w:r w:rsidRPr="00206553">
        <w:rPr>
          <w:rFonts w:ascii="Times New Roman" w:hAnsi="Times New Roman" w:cs="Times New Roman"/>
          <w:sz w:val="24"/>
          <w:szCs w:val="24"/>
        </w:rPr>
        <w:t xml:space="preserve">− </w:t>
      </w:r>
      <w:r w:rsidRPr="00E72420">
        <w:rPr>
          <w:rFonts w:ascii="Times New Roman" w:eastAsia="Times New Roman" w:hAnsi="Times New Roman" w:cs="Times New Roman"/>
          <w:b/>
          <w:lang w:eastAsia="fr-FR"/>
        </w:rPr>
        <w:t xml:space="preserve"> </w:t>
      </w:r>
      <w:r>
        <w:rPr>
          <w:rFonts w:ascii="Times New Roman" w:hAnsi="Times New Roman" w:cs="Times New Roman"/>
        </w:rPr>
        <w:t xml:space="preserve">L’autorisation </w:t>
      </w:r>
      <w:r w:rsidRPr="00E72420">
        <w:rPr>
          <w:rFonts w:ascii="Times New Roman" w:hAnsi="Times New Roman" w:cs="Times New Roman"/>
        </w:rPr>
        <w:t>de la mention 4</w:t>
      </w:r>
      <w:r>
        <w:rPr>
          <w:rFonts w:ascii="Times New Roman" w:hAnsi="Times New Roman" w:cs="Times New Roman"/>
        </w:rPr>
        <w:t>°</w:t>
      </w:r>
      <w:r w:rsidRPr="00E72420">
        <w:rPr>
          <w:rFonts w:ascii="Times New Roman" w:hAnsi="Times New Roman" w:cs="Times New Roman"/>
        </w:rPr>
        <w:t xml:space="preserve"> </w:t>
      </w:r>
      <w:r>
        <w:rPr>
          <w:rFonts w:ascii="Times New Roman" w:hAnsi="Times New Roman" w:cs="Times New Roman"/>
        </w:rPr>
        <w:t>sous la modalité soins critiques adultes</w:t>
      </w:r>
      <w:r w:rsidRPr="00E72420">
        <w:rPr>
          <w:rFonts w:ascii="Times New Roman" w:hAnsi="Times New Roman" w:cs="Times New Roman"/>
        </w:rPr>
        <w:t xml:space="preserve"> </w:t>
      </w:r>
      <w:r>
        <w:rPr>
          <w:rFonts w:ascii="Times New Roman" w:hAnsi="Times New Roman" w:cs="Times New Roman"/>
        </w:rPr>
        <w:t xml:space="preserve">ne peut être accordée que si le titulaire dispose sur site </w:t>
      </w:r>
      <w:r w:rsidRPr="00E72420">
        <w:rPr>
          <w:rFonts w:ascii="Times New Roman" w:eastAsia="Times New Roman" w:hAnsi="Times New Roman" w:cs="Times New Roman"/>
          <w:lang w:eastAsia="fr-FR"/>
        </w:rPr>
        <w:t>d’une unité de médecine dédiée aux activités de neurologie vasculaire</w:t>
      </w:r>
      <w:r>
        <w:rPr>
          <w:rFonts w:ascii="Times New Roman" w:eastAsia="Times New Roman" w:hAnsi="Times New Roman" w:cs="Times New Roman"/>
          <w:lang w:eastAsia="fr-FR"/>
        </w:rPr>
        <w:t>.</w:t>
      </w:r>
      <w:r w:rsidRPr="00E72420">
        <w:rPr>
          <w:rFonts w:ascii="Times New Roman" w:eastAsia="Times New Roman" w:hAnsi="Times New Roman" w:cs="Times New Roman"/>
          <w:lang w:eastAsia="fr-FR"/>
        </w:rPr>
        <w:t> </w:t>
      </w:r>
    </w:p>
    <w:p w14:paraId="372D6ABD" w14:textId="77777777" w:rsidR="002E6D6A" w:rsidRPr="004E60F5" w:rsidRDefault="002E6D6A" w:rsidP="002E6D6A">
      <w:pPr>
        <w:spacing w:after="120" w:line="257" w:lineRule="auto"/>
        <w:ind w:firstLine="709"/>
        <w:jc w:val="both"/>
        <w:rPr>
          <w:rFonts w:ascii="Times New Roman" w:eastAsia="Times New Roman" w:hAnsi="Times New Roman" w:cs="Times New Roman"/>
          <w:lang w:eastAsia="fr-FR"/>
        </w:rPr>
      </w:pPr>
      <w:r w:rsidRPr="00E72420">
        <w:rPr>
          <w:rFonts w:ascii="Times New Roman" w:eastAsia="Times New Roman" w:hAnsi="Times New Roman" w:cs="Times New Roman"/>
          <w:lang w:eastAsia="fr-FR"/>
        </w:rPr>
        <w:t xml:space="preserve">« II.- le titulaire dispose, sur site ou par convention </w:t>
      </w:r>
      <w:r>
        <w:rPr>
          <w:rFonts w:ascii="Times New Roman" w:eastAsia="Times New Roman" w:hAnsi="Times New Roman" w:cs="Times New Roman"/>
          <w:lang w:eastAsia="fr-FR"/>
        </w:rPr>
        <w:t xml:space="preserve">permettant la prise en charge </w:t>
      </w:r>
      <w:r w:rsidRPr="00E72420">
        <w:rPr>
          <w:rFonts w:ascii="Times New Roman" w:eastAsia="Times New Roman" w:hAnsi="Times New Roman" w:cs="Times New Roman"/>
          <w:lang w:eastAsia="fr-FR"/>
        </w:rPr>
        <w:t>dans des délais compatibles avec les impératifs de sécurité</w:t>
      </w:r>
      <w:r>
        <w:rPr>
          <w:rFonts w:ascii="Times New Roman" w:eastAsia="Times New Roman" w:hAnsi="Times New Roman" w:cs="Times New Roman"/>
          <w:lang w:eastAsia="fr-FR"/>
        </w:rPr>
        <w:t xml:space="preserve"> des soins</w:t>
      </w:r>
      <w:r w:rsidRPr="00E72420">
        <w:rPr>
          <w:rFonts w:ascii="Times New Roman" w:eastAsia="Times New Roman" w:hAnsi="Times New Roman" w:cs="Times New Roman"/>
          <w:lang w:eastAsia="fr-FR"/>
        </w:rPr>
        <w:t>, d’un accès</w:t>
      </w:r>
      <w:r>
        <w:rPr>
          <w:rFonts w:ascii="Times New Roman" w:eastAsia="Times New Roman" w:hAnsi="Times New Roman" w:cs="Times New Roman"/>
          <w:lang w:eastAsia="fr-FR"/>
        </w:rPr>
        <w:t xml:space="preserve"> à</w:t>
      </w:r>
      <w:r w:rsidRPr="00E72420">
        <w:rPr>
          <w:rFonts w:ascii="Times New Roman" w:eastAsia="Times New Roman" w:hAnsi="Times New Roman" w:cs="Times New Roman"/>
          <w:lang w:eastAsia="fr-FR"/>
        </w:rPr>
        <w:t xml:space="preserve"> :</w:t>
      </w:r>
    </w:p>
    <w:p w14:paraId="6464A163" w14:textId="77777777"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lang w:eastAsia="fr-FR"/>
        </w:rPr>
        <w:t>« </w:t>
      </w:r>
      <w:r w:rsidRPr="00590E71">
        <w:rPr>
          <w:rFonts w:ascii="Times New Roman" w:eastAsia="Times New Roman" w:hAnsi="Times New Roman" w:cs="Times New Roman"/>
          <w:i/>
          <w:lang w:eastAsia="fr-FR"/>
        </w:rPr>
        <w:t>a)</w:t>
      </w:r>
      <w:r>
        <w:rPr>
          <w:rFonts w:ascii="Times New Roman" w:eastAsia="Times New Roman" w:hAnsi="Times New Roman" w:cs="Times New Roman"/>
          <w:lang w:eastAsia="fr-FR"/>
        </w:rPr>
        <w:t xml:space="preserve"> Une</w:t>
      </w:r>
      <w:r w:rsidRPr="00E72420">
        <w:rPr>
          <w:rFonts w:ascii="Times New Roman" w:eastAsia="Times New Roman" w:hAnsi="Times New Roman" w:cs="Times New Roman"/>
          <w:lang w:eastAsia="fr-FR"/>
        </w:rPr>
        <w:t xml:space="preserve"> structure des urgences ;</w:t>
      </w:r>
    </w:p>
    <w:p w14:paraId="03902CCF" w14:textId="77777777" w:rsidR="002E6D6A"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lang w:eastAsia="fr-FR"/>
        </w:rPr>
        <w:t>« </w:t>
      </w:r>
      <w:r w:rsidRPr="00590E71">
        <w:rPr>
          <w:rFonts w:ascii="Times New Roman" w:eastAsia="Times New Roman" w:hAnsi="Times New Roman" w:cs="Times New Roman"/>
          <w:i/>
          <w:lang w:eastAsia="fr-FR"/>
        </w:rPr>
        <w:t>b)</w:t>
      </w:r>
      <w:r>
        <w:rPr>
          <w:rFonts w:ascii="Times New Roman" w:eastAsia="Times New Roman" w:hAnsi="Times New Roman" w:cs="Times New Roman"/>
          <w:lang w:eastAsia="fr-FR"/>
        </w:rPr>
        <w:t xml:space="preserve"> U</w:t>
      </w:r>
      <w:r w:rsidRPr="00E72420">
        <w:rPr>
          <w:rFonts w:ascii="Times New Roman" w:eastAsia="Times New Roman" w:hAnsi="Times New Roman" w:cs="Times New Roman"/>
          <w:lang w:eastAsia="fr-FR"/>
        </w:rPr>
        <w:t>ne unité de réanimation</w:t>
      </w:r>
      <w:r>
        <w:rPr>
          <w:rFonts w:ascii="Times New Roman" w:eastAsia="Times New Roman" w:hAnsi="Times New Roman" w:cs="Times New Roman"/>
          <w:lang w:eastAsia="fr-FR"/>
        </w:rPr>
        <w:t> ;</w:t>
      </w:r>
    </w:p>
    <w:p w14:paraId="4D13AC82" w14:textId="77777777"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lang w:eastAsia="fr-FR"/>
        </w:rPr>
        <w:t>« c) U</w:t>
      </w:r>
      <w:r w:rsidRPr="00E72420">
        <w:rPr>
          <w:rFonts w:ascii="Times New Roman" w:eastAsia="Times New Roman" w:hAnsi="Times New Roman" w:cs="Times New Roman"/>
          <w:lang w:eastAsia="fr-FR"/>
        </w:rPr>
        <w:t>ne unité de neurochirurgie</w:t>
      </w:r>
      <w:r>
        <w:rPr>
          <w:rFonts w:ascii="Times New Roman" w:eastAsia="Times New Roman" w:hAnsi="Times New Roman" w:cs="Times New Roman"/>
          <w:lang w:eastAsia="fr-FR"/>
        </w:rPr>
        <w:t xml:space="preserve"> </w:t>
      </w:r>
      <w:r w:rsidRPr="00E72420">
        <w:rPr>
          <w:rFonts w:ascii="Times New Roman" w:eastAsia="Times New Roman" w:hAnsi="Times New Roman" w:cs="Times New Roman"/>
          <w:lang w:eastAsia="fr-FR"/>
        </w:rPr>
        <w:t>;</w:t>
      </w:r>
    </w:p>
    <w:p w14:paraId="06CDD09F" w14:textId="77777777"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lang w:eastAsia="fr-FR"/>
        </w:rPr>
        <w:t>« </w:t>
      </w:r>
      <w:r w:rsidRPr="00E72420">
        <w:rPr>
          <w:rFonts w:ascii="Times New Roman" w:eastAsia="Times New Roman" w:hAnsi="Times New Roman" w:cs="Times New Roman"/>
          <w:lang w:eastAsia="fr-FR"/>
        </w:rPr>
        <w:t>II</w:t>
      </w:r>
      <w:r>
        <w:rPr>
          <w:rFonts w:ascii="Times New Roman" w:eastAsia="Times New Roman" w:hAnsi="Times New Roman" w:cs="Times New Roman"/>
          <w:lang w:eastAsia="fr-FR"/>
        </w:rPr>
        <w:t>I</w:t>
      </w:r>
      <w:r w:rsidRPr="00590E71">
        <w:rPr>
          <w:rFonts w:ascii="Times New Roman" w:eastAsia="Times New Roman" w:hAnsi="Times New Roman" w:cs="Times New Roman"/>
          <w:lang w:eastAsia="fr-FR"/>
        </w:rPr>
        <w:t>.-</w:t>
      </w:r>
      <w:r w:rsidRPr="004A1E10">
        <w:rPr>
          <w:rFonts w:ascii="Times New Roman" w:eastAsia="Times New Roman" w:hAnsi="Times New Roman" w:cs="Times New Roman"/>
          <w:lang w:eastAsia="fr-FR"/>
        </w:rPr>
        <w:t xml:space="preserve"> </w:t>
      </w:r>
      <w:r w:rsidRPr="00E72420">
        <w:rPr>
          <w:rFonts w:ascii="Times New Roman" w:eastAsia="Times New Roman" w:hAnsi="Times New Roman" w:cs="Times New Roman"/>
          <w:lang w:eastAsia="fr-FR"/>
        </w:rPr>
        <w:t xml:space="preserve"> </w:t>
      </w:r>
      <w:r>
        <w:rPr>
          <w:rFonts w:ascii="Times New Roman" w:eastAsia="Times New Roman" w:hAnsi="Times New Roman" w:cs="Times New Roman"/>
          <w:lang w:eastAsia="fr-FR"/>
        </w:rPr>
        <w:t>L</w:t>
      </w:r>
      <w:r w:rsidRPr="00E72420">
        <w:rPr>
          <w:rFonts w:ascii="Times New Roman" w:eastAsia="Times New Roman" w:hAnsi="Times New Roman" w:cs="Times New Roman"/>
          <w:lang w:eastAsia="fr-FR"/>
        </w:rPr>
        <w:t xml:space="preserve">e titulaire dispose, sur site ou par convention </w:t>
      </w:r>
      <w:r>
        <w:rPr>
          <w:rFonts w:ascii="Times New Roman" w:eastAsia="Times New Roman" w:hAnsi="Times New Roman" w:cs="Times New Roman"/>
          <w:lang w:eastAsia="fr-FR"/>
        </w:rPr>
        <w:t xml:space="preserve">permettant la prise en charge </w:t>
      </w:r>
      <w:r w:rsidRPr="00E72420">
        <w:rPr>
          <w:rFonts w:ascii="Times New Roman" w:eastAsia="Times New Roman" w:hAnsi="Times New Roman" w:cs="Times New Roman"/>
          <w:lang w:eastAsia="fr-FR"/>
        </w:rPr>
        <w:t>dans des délais compatibles avec les impératifs de sécurité</w:t>
      </w:r>
      <w:r>
        <w:rPr>
          <w:rFonts w:ascii="Times New Roman" w:eastAsia="Times New Roman" w:hAnsi="Times New Roman" w:cs="Times New Roman"/>
          <w:lang w:eastAsia="fr-FR"/>
        </w:rPr>
        <w:t xml:space="preserve"> des soins</w:t>
      </w:r>
      <w:r w:rsidRPr="00E72420">
        <w:rPr>
          <w:rFonts w:ascii="Times New Roman" w:eastAsia="Times New Roman" w:hAnsi="Times New Roman" w:cs="Times New Roman"/>
          <w:lang w:eastAsia="fr-FR"/>
        </w:rPr>
        <w:t>, vingt-quatre heures sur vingt-quat</w:t>
      </w:r>
      <w:r>
        <w:rPr>
          <w:rFonts w:ascii="Times New Roman" w:eastAsia="Times New Roman" w:hAnsi="Times New Roman" w:cs="Times New Roman"/>
          <w:lang w:eastAsia="fr-FR"/>
        </w:rPr>
        <w:t xml:space="preserve">re tous les jours de l’année, d’un </w:t>
      </w:r>
      <w:r w:rsidRPr="00E72420">
        <w:rPr>
          <w:rFonts w:ascii="Times New Roman" w:eastAsia="Times New Roman" w:hAnsi="Times New Roman" w:cs="Times New Roman"/>
          <w:lang w:eastAsia="fr-FR"/>
        </w:rPr>
        <w:t>accès</w:t>
      </w:r>
      <w:r>
        <w:rPr>
          <w:rFonts w:ascii="Times New Roman" w:eastAsia="Times New Roman" w:hAnsi="Times New Roman" w:cs="Times New Roman"/>
          <w:lang w:eastAsia="fr-FR"/>
        </w:rPr>
        <w:t xml:space="preserve"> à </w:t>
      </w:r>
      <w:r w:rsidRPr="00E72420">
        <w:rPr>
          <w:rFonts w:ascii="Times New Roman" w:eastAsia="Times New Roman" w:hAnsi="Times New Roman" w:cs="Times New Roman"/>
          <w:lang w:eastAsia="fr-FR"/>
        </w:rPr>
        <w:t>:</w:t>
      </w:r>
    </w:p>
    <w:p w14:paraId="20C90BA0" w14:textId="47F4BCBF"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sidRPr="009F40C1">
        <w:rPr>
          <w:rFonts w:ascii="Times New Roman" w:eastAsia="Times New Roman" w:hAnsi="Times New Roman" w:cs="Times New Roman"/>
          <w:highlight w:val="cyan"/>
          <w:lang w:eastAsia="fr-FR"/>
        </w:rPr>
        <w:t xml:space="preserve">« a) Un plateau technique d’imagerie médicale </w:t>
      </w:r>
      <w:r w:rsidR="009F40C1" w:rsidRPr="009F40C1">
        <w:rPr>
          <w:rFonts w:ascii="Times New Roman" w:eastAsia="Times New Roman" w:hAnsi="Times New Roman" w:cs="Times New Roman"/>
          <w:highlight w:val="cyan"/>
          <w:lang w:eastAsia="fr-FR"/>
        </w:rPr>
        <w:t xml:space="preserve">sur site </w:t>
      </w:r>
      <w:r w:rsidRPr="009F40C1">
        <w:rPr>
          <w:rFonts w:ascii="Times New Roman" w:eastAsia="Times New Roman" w:hAnsi="Times New Roman" w:cs="Times New Roman"/>
          <w:highlight w:val="cyan"/>
          <w:lang w:eastAsia="fr-FR"/>
        </w:rPr>
        <w:t>permettant la réalisation d’examens d’explorations cérébrales par scanner et IRM ;</w:t>
      </w:r>
    </w:p>
    <w:p w14:paraId="5BCFC4E0" w14:textId="48E23E74" w:rsidR="002E6D6A"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lang w:eastAsia="fr-FR"/>
        </w:rPr>
        <w:t>« </w:t>
      </w:r>
      <w:r w:rsidRPr="00590E71">
        <w:rPr>
          <w:rFonts w:ascii="Times New Roman" w:eastAsia="Times New Roman" w:hAnsi="Times New Roman" w:cs="Times New Roman"/>
          <w:i/>
          <w:lang w:eastAsia="fr-FR"/>
        </w:rPr>
        <w:t>b)</w:t>
      </w:r>
      <w:r>
        <w:rPr>
          <w:rFonts w:ascii="Times New Roman" w:eastAsia="Times New Roman" w:hAnsi="Times New Roman" w:cs="Times New Roman"/>
          <w:lang w:eastAsia="fr-FR"/>
        </w:rPr>
        <w:t xml:space="preserve"> U</w:t>
      </w:r>
      <w:r w:rsidRPr="00E72420">
        <w:rPr>
          <w:rFonts w:ascii="Times New Roman" w:eastAsia="Times New Roman" w:hAnsi="Times New Roman" w:cs="Times New Roman"/>
          <w:lang w:eastAsia="fr-FR"/>
        </w:rPr>
        <w:t>n plateau de cathétérisme interventionnel permettant la réalisation de revascularis</w:t>
      </w:r>
      <w:r>
        <w:rPr>
          <w:rFonts w:ascii="Times New Roman" w:eastAsia="Times New Roman" w:hAnsi="Times New Roman" w:cs="Times New Roman"/>
          <w:lang w:eastAsia="fr-FR"/>
        </w:rPr>
        <w:t>ation intracérébrale percutanée. Ce plateau assure l’ensemble</w:t>
      </w:r>
      <w:r w:rsidRPr="005C03A5">
        <w:rPr>
          <w:rFonts w:ascii="Times New Roman" w:eastAsia="Times New Roman" w:hAnsi="Times New Roman" w:cs="Times New Roman"/>
          <w:lang w:eastAsia="fr-FR"/>
        </w:rPr>
        <w:t xml:space="preserve"> </w:t>
      </w:r>
      <w:r w:rsidRPr="00E72420">
        <w:rPr>
          <w:rFonts w:ascii="Times New Roman" w:eastAsia="Times New Roman" w:hAnsi="Times New Roman" w:cs="Times New Roman"/>
          <w:lang w:eastAsia="fr-FR"/>
        </w:rPr>
        <w:t>des explorations thérapeutiques endovasculaires liées aux pathologies vasculaires cérébrales</w:t>
      </w:r>
      <w:r>
        <w:rPr>
          <w:rFonts w:ascii="Times New Roman" w:eastAsia="Times New Roman" w:hAnsi="Times New Roman" w:cs="Times New Roman"/>
          <w:lang w:eastAsia="fr-FR"/>
        </w:rPr>
        <w:t xml:space="preserve"> lorsque le titulaire</w:t>
      </w:r>
      <w:r w:rsidRPr="0093110D">
        <w:rPr>
          <w:rFonts w:ascii="Times New Roman" w:eastAsia="Times New Roman" w:hAnsi="Times New Roman" w:cs="Times New Roman"/>
          <w:lang w:eastAsia="fr-FR"/>
        </w:rPr>
        <w:t xml:space="preserve"> </w:t>
      </w:r>
      <w:r w:rsidRPr="00E72420">
        <w:rPr>
          <w:rFonts w:ascii="Times New Roman" w:eastAsia="Times New Roman" w:hAnsi="Times New Roman" w:cs="Times New Roman"/>
          <w:lang w:eastAsia="fr-FR"/>
        </w:rPr>
        <w:t xml:space="preserve">est également autorisé </w:t>
      </w:r>
      <w:r>
        <w:rPr>
          <w:rFonts w:ascii="Times New Roman" w:eastAsia="Times New Roman" w:hAnsi="Times New Roman" w:cs="Times New Roman"/>
          <w:lang w:eastAsia="fr-FR"/>
        </w:rPr>
        <w:t xml:space="preserve">à la mention B de </w:t>
      </w:r>
      <w:r w:rsidRPr="00E72420">
        <w:rPr>
          <w:rFonts w:ascii="Times New Roman" w:eastAsia="Times New Roman" w:hAnsi="Times New Roman" w:cs="Times New Roman"/>
          <w:lang w:eastAsia="fr-FR"/>
        </w:rPr>
        <w:t>l’activité interventionnelle sous imagerie en neuroradiologie</w:t>
      </w:r>
      <w:r>
        <w:rPr>
          <w:rFonts w:ascii="Times New Roman" w:eastAsia="Times New Roman" w:hAnsi="Times New Roman" w:cs="Times New Roman"/>
          <w:lang w:eastAsia="fr-FR"/>
        </w:rPr>
        <w:t xml:space="preserve"> mentionnée à l’article R. 6123-109-1.</w:t>
      </w:r>
    </w:p>
    <w:p w14:paraId="2A82C19B" w14:textId="77777777" w:rsidR="00B86156" w:rsidRPr="00E72420" w:rsidRDefault="00B86156" w:rsidP="002E6D6A">
      <w:pPr>
        <w:spacing w:after="120" w:line="257" w:lineRule="auto"/>
        <w:ind w:firstLine="709"/>
        <w:jc w:val="both"/>
        <w:rPr>
          <w:rFonts w:ascii="Times New Roman" w:eastAsia="Times New Roman" w:hAnsi="Times New Roman" w:cs="Times New Roman"/>
          <w:lang w:eastAsia="fr-FR"/>
        </w:rPr>
      </w:pPr>
    </w:p>
    <w:p w14:paraId="4CC0B7B7" w14:textId="042A696B" w:rsidR="002E6D6A" w:rsidRDefault="002E6D6A" w:rsidP="002E6D6A">
      <w:pPr>
        <w:spacing w:after="120" w:line="257" w:lineRule="auto"/>
        <w:ind w:firstLine="709"/>
        <w:jc w:val="both"/>
        <w:rPr>
          <w:rFonts w:ascii="Times New Roman" w:eastAsia="Times New Roman" w:hAnsi="Times New Roman" w:cs="Times New Roman"/>
          <w:lang w:eastAsia="fr-FR"/>
        </w:rPr>
      </w:pPr>
      <w:r w:rsidRPr="00590E71">
        <w:rPr>
          <w:rFonts w:ascii="Times New Roman" w:eastAsia="Times New Roman" w:hAnsi="Times New Roman" w:cs="Times New Roman"/>
          <w:i/>
          <w:lang w:eastAsia="fr-FR"/>
        </w:rPr>
        <w:t>« Art. R. 6123</w:t>
      </w:r>
      <w:r w:rsidRPr="00A1577D">
        <w:rPr>
          <w:rFonts w:ascii="Times New Roman" w:eastAsia="Times New Roman" w:hAnsi="Times New Roman" w:cs="Times New Roman"/>
          <w:i/>
          <w:lang w:eastAsia="fr-FR"/>
        </w:rPr>
        <w:t>-</w:t>
      </w:r>
      <w:r>
        <w:rPr>
          <w:rFonts w:ascii="Times New Roman" w:eastAsia="Times New Roman" w:hAnsi="Times New Roman" w:cs="Times New Roman"/>
          <w:i/>
          <w:lang w:eastAsia="fr-FR"/>
        </w:rPr>
        <w:t>(</w:t>
      </w:r>
      <w:r w:rsidRPr="00A1577D">
        <w:rPr>
          <w:rFonts w:ascii="Times New Roman" w:eastAsia="Times New Roman" w:hAnsi="Times New Roman" w:cs="Times New Roman"/>
          <w:i/>
          <w:lang w:eastAsia="fr-FR"/>
        </w:rPr>
        <w:t>39</w:t>
      </w:r>
      <w:r>
        <w:rPr>
          <w:rFonts w:ascii="Times New Roman" w:eastAsia="Times New Roman" w:hAnsi="Times New Roman" w:cs="Times New Roman"/>
          <w:i/>
          <w:lang w:eastAsia="fr-FR"/>
        </w:rPr>
        <w:t>)</w:t>
      </w:r>
      <w:r w:rsidRPr="00A1577D">
        <w:rPr>
          <w:rFonts w:ascii="Times New Roman" w:hAnsi="Times New Roman" w:cs="Times New Roman"/>
          <w:i/>
          <w:sz w:val="24"/>
          <w:szCs w:val="24"/>
        </w:rPr>
        <w:t>. −</w:t>
      </w:r>
      <w:r w:rsidRPr="00A1577D">
        <w:rPr>
          <w:rFonts w:ascii="Times New Roman" w:hAnsi="Times New Roman" w:cs="Times New Roman"/>
          <w:sz w:val="24"/>
          <w:szCs w:val="24"/>
        </w:rPr>
        <w:t xml:space="preserve"> </w:t>
      </w:r>
      <w:r w:rsidRPr="00A1577D">
        <w:rPr>
          <w:rFonts w:ascii="Times New Roman" w:eastAsia="Times New Roman" w:hAnsi="Times New Roman" w:cs="Times New Roman"/>
          <w:lang w:eastAsia="fr-FR"/>
        </w:rPr>
        <w:t xml:space="preserve"> </w:t>
      </w:r>
      <w:r w:rsidRPr="00E72420">
        <w:rPr>
          <w:rFonts w:ascii="Times New Roman" w:eastAsia="Times New Roman" w:hAnsi="Times New Roman" w:cs="Times New Roman"/>
          <w:lang w:eastAsia="fr-FR"/>
        </w:rPr>
        <w:t>I</w:t>
      </w:r>
      <w:r w:rsidRPr="00206553">
        <w:rPr>
          <w:rFonts w:ascii="Times New Roman" w:hAnsi="Times New Roman" w:cs="Times New Roman"/>
          <w:sz w:val="24"/>
          <w:szCs w:val="24"/>
        </w:rPr>
        <w:t xml:space="preserve">. </w:t>
      </w:r>
      <w:r>
        <w:rPr>
          <w:rFonts w:ascii="Times New Roman" w:hAnsi="Times New Roman" w:cs="Times New Roman"/>
          <w:sz w:val="24"/>
          <w:szCs w:val="24"/>
        </w:rPr>
        <w:t>–</w:t>
      </w:r>
      <w:r w:rsidRPr="00206553">
        <w:rPr>
          <w:rFonts w:ascii="Times New Roman" w:hAnsi="Times New Roman" w:cs="Times New Roman"/>
          <w:sz w:val="24"/>
          <w:szCs w:val="24"/>
        </w:rPr>
        <w:t xml:space="preserve"> </w:t>
      </w:r>
      <w:r>
        <w:rPr>
          <w:rFonts w:ascii="Times New Roman" w:eastAsia="Times New Roman" w:hAnsi="Times New Roman" w:cs="Times New Roman"/>
          <w:lang w:eastAsia="fr-FR"/>
        </w:rPr>
        <w:t>L’autorisation</w:t>
      </w:r>
      <w:r w:rsidRPr="00E72420">
        <w:rPr>
          <w:rFonts w:ascii="Times New Roman" w:eastAsia="Times New Roman" w:hAnsi="Times New Roman" w:cs="Times New Roman"/>
          <w:lang w:eastAsia="fr-FR"/>
        </w:rPr>
        <w:t xml:space="preserve"> de la mention 5° </w:t>
      </w:r>
      <w:r>
        <w:rPr>
          <w:rFonts w:ascii="Times New Roman" w:eastAsia="Times New Roman" w:hAnsi="Times New Roman" w:cs="Times New Roman"/>
          <w:lang w:eastAsia="fr-FR"/>
        </w:rPr>
        <w:t xml:space="preserve">sous la modalité soins critiques adultes </w:t>
      </w:r>
      <w:r w:rsidRPr="00E72420">
        <w:rPr>
          <w:rFonts w:ascii="Times New Roman" w:eastAsia="Times New Roman" w:hAnsi="Times New Roman" w:cs="Times New Roman"/>
          <w:lang w:eastAsia="fr-FR"/>
        </w:rPr>
        <w:t>et</w:t>
      </w:r>
      <w:r>
        <w:rPr>
          <w:rFonts w:ascii="Times New Roman" w:eastAsia="Times New Roman" w:hAnsi="Times New Roman" w:cs="Times New Roman"/>
          <w:lang w:eastAsia="fr-FR"/>
        </w:rPr>
        <w:t xml:space="preserve"> de</w:t>
      </w:r>
      <w:r w:rsidRPr="00E72420">
        <w:rPr>
          <w:rFonts w:ascii="Times New Roman" w:eastAsia="Times New Roman" w:hAnsi="Times New Roman" w:cs="Times New Roman"/>
          <w:lang w:eastAsia="fr-FR"/>
        </w:rPr>
        <w:t xml:space="preserve"> la mention 4° </w:t>
      </w:r>
      <w:r>
        <w:rPr>
          <w:rFonts w:ascii="Times New Roman" w:eastAsia="Times New Roman" w:hAnsi="Times New Roman" w:cs="Times New Roman"/>
          <w:lang w:eastAsia="fr-FR"/>
        </w:rPr>
        <w:t>sous la modalité soins critiques pédiatriques ne peut être accordée que si le titulaire dispose s</w:t>
      </w:r>
      <w:r w:rsidRPr="00E72420">
        <w:rPr>
          <w:rFonts w:ascii="Times New Roman" w:eastAsia="Times New Roman" w:hAnsi="Times New Roman" w:cs="Times New Roman"/>
          <w:lang w:eastAsia="fr-FR"/>
        </w:rPr>
        <w:t xml:space="preserve">ur site, d’une unité de médecine </w:t>
      </w:r>
      <w:r>
        <w:rPr>
          <w:rFonts w:ascii="Times New Roman" w:eastAsia="Times New Roman" w:hAnsi="Times New Roman" w:cs="Times New Roman"/>
          <w:lang w:eastAsia="fr-FR"/>
        </w:rPr>
        <w:t>dédiée aux</w:t>
      </w:r>
      <w:r w:rsidRPr="00E72420">
        <w:rPr>
          <w:rFonts w:ascii="Times New Roman" w:eastAsia="Times New Roman" w:hAnsi="Times New Roman" w:cs="Times New Roman"/>
          <w:lang w:eastAsia="fr-FR"/>
        </w:rPr>
        <w:t xml:space="preserve"> activités d’hématologie, adaptée</w:t>
      </w:r>
      <w:r>
        <w:rPr>
          <w:rFonts w:ascii="Times New Roman" w:eastAsia="Times New Roman" w:hAnsi="Times New Roman" w:cs="Times New Roman"/>
          <w:lang w:eastAsia="fr-FR"/>
        </w:rPr>
        <w:t xml:space="preserve"> à l’âge.</w:t>
      </w:r>
    </w:p>
    <w:p w14:paraId="1854C85E" w14:textId="1E591DDD"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sidRPr="00E72420">
        <w:rPr>
          <w:rFonts w:ascii="Times New Roman" w:eastAsia="Times New Roman" w:hAnsi="Times New Roman" w:cs="Times New Roman"/>
          <w:lang w:eastAsia="fr-FR"/>
        </w:rPr>
        <w:t>« II</w:t>
      </w:r>
      <w:r w:rsidRPr="00206553">
        <w:rPr>
          <w:rFonts w:ascii="Times New Roman" w:hAnsi="Times New Roman" w:cs="Times New Roman"/>
          <w:sz w:val="24"/>
          <w:szCs w:val="24"/>
        </w:rPr>
        <w:t xml:space="preserve">. − </w:t>
      </w:r>
      <w:r w:rsidRPr="00E72420">
        <w:rPr>
          <w:rFonts w:ascii="Times New Roman" w:eastAsia="Times New Roman" w:hAnsi="Times New Roman" w:cs="Times New Roman"/>
          <w:lang w:eastAsia="fr-FR"/>
        </w:rPr>
        <w:t xml:space="preserve"> </w:t>
      </w:r>
      <w:r w:rsidR="009F068B">
        <w:rPr>
          <w:rFonts w:ascii="Times New Roman" w:eastAsia="Times New Roman" w:hAnsi="Times New Roman" w:cs="Times New Roman"/>
          <w:lang w:eastAsia="fr-FR"/>
        </w:rPr>
        <w:t>L</w:t>
      </w:r>
      <w:r w:rsidRPr="00E72420">
        <w:rPr>
          <w:rFonts w:ascii="Times New Roman" w:eastAsia="Times New Roman" w:hAnsi="Times New Roman" w:cs="Times New Roman"/>
          <w:lang w:eastAsia="fr-FR"/>
        </w:rPr>
        <w:t xml:space="preserve">e titulaire dispose, sur site ou par convention </w:t>
      </w:r>
      <w:r>
        <w:rPr>
          <w:rFonts w:ascii="Times New Roman" w:eastAsia="Times New Roman" w:hAnsi="Times New Roman" w:cs="Times New Roman"/>
          <w:lang w:eastAsia="fr-FR"/>
        </w:rPr>
        <w:t xml:space="preserve">permettant la prise en charge </w:t>
      </w:r>
      <w:r w:rsidRPr="00E72420">
        <w:rPr>
          <w:rFonts w:ascii="Times New Roman" w:eastAsia="Times New Roman" w:hAnsi="Times New Roman" w:cs="Times New Roman"/>
          <w:lang w:eastAsia="fr-FR"/>
        </w:rPr>
        <w:t>dans des délais compatibles avec les impératifs de sécurité</w:t>
      </w:r>
      <w:r>
        <w:rPr>
          <w:rFonts w:ascii="Times New Roman" w:eastAsia="Times New Roman" w:hAnsi="Times New Roman" w:cs="Times New Roman"/>
          <w:lang w:eastAsia="fr-FR"/>
        </w:rPr>
        <w:t xml:space="preserve"> des soins</w:t>
      </w:r>
      <w:r w:rsidRPr="00E72420">
        <w:rPr>
          <w:rFonts w:ascii="Times New Roman" w:eastAsia="Times New Roman" w:hAnsi="Times New Roman" w:cs="Times New Roman"/>
          <w:lang w:eastAsia="fr-FR"/>
        </w:rPr>
        <w:t>, d’un accès</w:t>
      </w:r>
      <w:r>
        <w:rPr>
          <w:rFonts w:ascii="Times New Roman" w:eastAsia="Times New Roman" w:hAnsi="Times New Roman" w:cs="Times New Roman"/>
          <w:lang w:eastAsia="fr-FR"/>
        </w:rPr>
        <w:t xml:space="preserve"> à</w:t>
      </w:r>
      <w:r w:rsidRPr="00E72420">
        <w:rPr>
          <w:rFonts w:ascii="Times New Roman" w:eastAsia="Times New Roman" w:hAnsi="Times New Roman" w:cs="Times New Roman"/>
          <w:lang w:eastAsia="fr-FR"/>
        </w:rPr>
        <w:t xml:space="preserve"> :</w:t>
      </w:r>
    </w:p>
    <w:p w14:paraId="07976C4F" w14:textId="77777777"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lang w:eastAsia="fr-FR"/>
        </w:rPr>
        <w:t>« a) U</w:t>
      </w:r>
      <w:r w:rsidRPr="00E72420">
        <w:rPr>
          <w:rFonts w:ascii="Times New Roman" w:eastAsia="Times New Roman" w:hAnsi="Times New Roman" w:cs="Times New Roman"/>
          <w:lang w:eastAsia="fr-FR"/>
        </w:rPr>
        <w:t>ne unité dédiée aux activités de greffe de cellules souches hématopoïétiques, adaptée à l’âge ;</w:t>
      </w:r>
    </w:p>
    <w:p w14:paraId="5722C1FA" w14:textId="77777777"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lang w:eastAsia="fr-FR"/>
        </w:rPr>
        <w:t>« </w:t>
      </w:r>
      <w:r w:rsidRPr="00590E71">
        <w:rPr>
          <w:rFonts w:ascii="Times New Roman" w:eastAsia="Times New Roman" w:hAnsi="Times New Roman" w:cs="Times New Roman"/>
          <w:i/>
          <w:lang w:eastAsia="fr-FR"/>
        </w:rPr>
        <w:t>b)</w:t>
      </w:r>
      <w:r>
        <w:rPr>
          <w:rFonts w:ascii="Times New Roman" w:eastAsia="Times New Roman" w:hAnsi="Times New Roman" w:cs="Times New Roman"/>
          <w:lang w:eastAsia="fr-FR"/>
        </w:rPr>
        <w:t xml:space="preserve"> U</w:t>
      </w:r>
      <w:r w:rsidRPr="00E72420">
        <w:rPr>
          <w:rFonts w:ascii="Times New Roman" w:eastAsia="Times New Roman" w:hAnsi="Times New Roman" w:cs="Times New Roman"/>
          <w:lang w:eastAsia="fr-FR"/>
        </w:rPr>
        <w:t>ne unité de réanimation adaptée à l’âge.</w:t>
      </w:r>
    </w:p>
    <w:p w14:paraId="6B788542" w14:textId="314E2FF3" w:rsidR="002E6D6A"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lang w:eastAsia="fr-FR"/>
        </w:rPr>
        <w:t>« </w:t>
      </w:r>
      <w:r w:rsidRPr="00E72420">
        <w:rPr>
          <w:rFonts w:ascii="Times New Roman" w:eastAsia="Times New Roman" w:hAnsi="Times New Roman" w:cs="Times New Roman"/>
          <w:lang w:eastAsia="fr-FR"/>
        </w:rPr>
        <w:t>II</w:t>
      </w:r>
      <w:r>
        <w:rPr>
          <w:rFonts w:ascii="Times New Roman" w:eastAsia="Times New Roman" w:hAnsi="Times New Roman" w:cs="Times New Roman"/>
          <w:lang w:eastAsia="fr-FR"/>
        </w:rPr>
        <w:t>I</w:t>
      </w:r>
      <w:r w:rsidRPr="00206553">
        <w:rPr>
          <w:rFonts w:ascii="Times New Roman" w:hAnsi="Times New Roman" w:cs="Times New Roman"/>
          <w:sz w:val="24"/>
          <w:szCs w:val="24"/>
        </w:rPr>
        <w:t xml:space="preserve">. − </w:t>
      </w:r>
      <w:r w:rsidRPr="00E72420">
        <w:rPr>
          <w:rFonts w:ascii="Times New Roman" w:eastAsia="Times New Roman" w:hAnsi="Times New Roman" w:cs="Times New Roman"/>
          <w:lang w:eastAsia="fr-FR"/>
        </w:rPr>
        <w:t xml:space="preserve"> </w:t>
      </w:r>
      <w:r>
        <w:rPr>
          <w:rFonts w:ascii="Times New Roman" w:eastAsia="Times New Roman" w:hAnsi="Times New Roman" w:cs="Times New Roman"/>
          <w:lang w:eastAsia="fr-FR"/>
        </w:rPr>
        <w:t>L</w:t>
      </w:r>
      <w:r w:rsidRPr="00E72420">
        <w:rPr>
          <w:rFonts w:ascii="Times New Roman" w:eastAsia="Times New Roman" w:hAnsi="Times New Roman" w:cs="Times New Roman"/>
          <w:lang w:eastAsia="fr-FR"/>
        </w:rPr>
        <w:t>e titulaire dispose, sur site ou par convention</w:t>
      </w:r>
      <w:r>
        <w:rPr>
          <w:rFonts w:ascii="Times New Roman" w:eastAsia="Times New Roman" w:hAnsi="Times New Roman" w:cs="Times New Roman"/>
          <w:lang w:eastAsia="fr-FR"/>
        </w:rPr>
        <w:t xml:space="preserve"> permettant la prise en charge</w:t>
      </w:r>
      <w:r w:rsidRPr="00E72420">
        <w:rPr>
          <w:rFonts w:ascii="Times New Roman" w:eastAsia="Times New Roman" w:hAnsi="Times New Roman" w:cs="Times New Roman"/>
          <w:lang w:eastAsia="fr-FR"/>
        </w:rPr>
        <w:t xml:space="preserve"> dans des délais compatibles avec les impératifs de sécurité</w:t>
      </w:r>
      <w:r>
        <w:rPr>
          <w:rFonts w:ascii="Times New Roman" w:eastAsia="Times New Roman" w:hAnsi="Times New Roman" w:cs="Times New Roman"/>
          <w:lang w:eastAsia="fr-FR"/>
        </w:rPr>
        <w:t xml:space="preserve"> des soins</w:t>
      </w:r>
      <w:r w:rsidRPr="00E72420">
        <w:rPr>
          <w:rFonts w:ascii="Times New Roman" w:eastAsia="Times New Roman" w:hAnsi="Times New Roman" w:cs="Times New Roman"/>
          <w:lang w:eastAsia="fr-FR"/>
        </w:rPr>
        <w:t>, vingt-quatre heures sur vingt-quat</w:t>
      </w:r>
      <w:r>
        <w:rPr>
          <w:rFonts w:ascii="Times New Roman" w:eastAsia="Times New Roman" w:hAnsi="Times New Roman" w:cs="Times New Roman"/>
          <w:lang w:eastAsia="fr-FR"/>
        </w:rPr>
        <w:t>re tous les jours de l’année, de l’</w:t>
      </w:r>
      <w:r w:rsidRPr="00E72420">
        <w:rPr>
          <w:rFonts w:ascii="Times New Roman" w:eastAsia="Times New Roman" w:hAnsi="Times New Roman" w:cs="Times New Roman"/>
          <w:lang w:eastAsia="fr-FR"/>
        </w:rPr>
        <w:t>accès</w:t>
      </w:r>
      <w:r>
        <w:rPr>
          <w:rFonts w:ascii="Times New Roman" w:eastAsia="Times New Roman" w:hAnsi="Times New Roman" w:cs="Times New Roman"/>
          <w:lang w:eastAsia="fr-FR"/>
        </w:rPr>
        <w:t xml:space="preserve"> à un plateau technique</w:t>
      </w:r>
      <w:r w:rsidRPr="00E72420">
        <w:rPr>
          <w:rFonts w:ascii="Times New Roman" w:eastAsia="Times New Roman" w:hAnsi="Times New Roman" w:cs="Times New Roman"/>
          <w:lang w:eastAsia="fr-FR"/>
        </w:rPr>
        <w:t xml:space="preserve"> permettant la réalisation d’examens </w:t>
      </w:r>
      <w:r>
        <w:rPr>
          <w:rFonts w:ascii="Times New Roman" w:eastAsia="Times New Roman" w:hAnsi="Times New Roman" w:cs="Times New Roman"/>
          <w:lang w:eastAsia="fr-FR"/>
        </w:rPr>
        <w:t xml:space="preserve">d’imagerie médicale </w:t>
      </w:r>
      <w:r w:rsidRPr="00E72420">
        <w:rPr>
          <w:rFonts w:ascii="Times New Roman" w:eastAsia="Times New Roman" w:hAnsi="Times New Roman" w:cs="Times New Roman"/>
          <w:lang w:eastAsia="fr-FR"/>
        </w:rPr>
        <w:t>par scanner et IRM</w:t>
      </w:r>
      <w:r w:rsidR="00743E91">
        <w:rPr>
          <w:rFonts w:ascii="Times New Roman" w:eastAsia="Times New Roman" w:hAnsi="Times New Roman" w:cs="Times New Roman"/>
          <w:lang w:eastAsia="fr-FR"/>
        </w:rPr>
        <w:t>.</w:t>
      </w:r>
    </w:p>
    <w:p w14:paraId="1F923E3E" w14:textId="77777777" w:rsidR="00B86156" w:rsidRPr="00E72420" w:rsidRDefault="00B86156" w:rsidP="002E6D6A">
      <w:pPr>
        <w:spacing w:after="120" w:line="257" w:lineRule="auto"/>
        <w:ind w:firstLine="709"/>
        <w:jc w:val="both"/>
        <w:rPr>
          <w:rFonts w:ascii="Times New Roman" w:eastAsia="Times New Roman" w:hAnsi="Times New Roman" w:cs="Times New Roman"/>
          <w:lang w:eastAsia="fr-FR"/>
        </w:rPr>
      </w:pPr>
    </w:p>
    <w:p w14:paraId="099D3555" w14:textId="77777777"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sidRPr="00590E71">
        <w:rPr>
          <w:rFonts w:ascii="Times New Roman" w:eastAsia="Times New Roman" w:hAnsi="Times New Roman" w:cs="Times New Roman"/>
          <w:i/>
          <w:lang w:eastAsia="fr-FR"/>
        </w:rPr>
        <w:t>« Art. R</w:t>
      </w:r>
      <w:r>
        <w:rPr>
          <w:rFonts w:ascii="Times New Roman" w:eastAsia="Times New Roman" w:hAnsi="Times New Roman" w:cs="Times New Roman"/>
          <w:i/>
          <w:lang w:eastAsia="fr-FR"/>
        </w:rPr>
        <w:t xml:space="preserve">. </w:t>
      </w:r>
      <w:r w:rsidRPr="00A1577D">
        <w:rPr>
          <w:rFonts w:ascii="Times New Roman" w:eastAsia="Times New Roman" w:hAnsi="Times New Roman" w:cs="Times New Roman"/>
          <w:i/>
          <w:lang w:eastAsia="fr-FR"/>
        </w:rPr>
        <w:t>6123-</w:t>
      </w:r>
      <w:r>
        <w:rPr>
          <w:rFonts w:ascii="Times New Roman" w:eastAsia="Times New Roman" w:hAnsi="Times New Roman" w:cs="Times New Roman"/>
          <w:i/>
          <w:lang w:eastAsia="fr-FR"/>
        </w:rPr>
        <w:t>(</w:t>
      </w:r>
      <w:r w:rsidRPr="00A1577D">
        <w:rPr>
          <w:rFonts w:ascii="Times New Roman" w:eastAsia="Times New Roman" w:hAnsi="Times New Roman" w:cs="Times New Roman"/>
          <w:i/>
          <w:lang w:eastAsia="fr-FR"/>
        </w:rPr>
        <w:t>40</w:t>
      </w:r>
      <w:r>
        <w:rPr>
          <w:rFonts w:ascii="Times New Roman" w:eastAsia="Times New Roman" w:hAnsi="Times New Roman" w:cs="Times New Roman"/>
          <w:i/>
          <w:lang w:eastAsia="fr-FR"/>
        </w:rPr>
        <w:t>)</w:t>
      </w:r>
      <w:r w:rsidRPr="00A1577D">
        <w:rPr>
          <w:rFonts w:ascii="Times New Roman" w:hAnsi="Times New Roman" w:cs="Times New Roman"/>
          <w:i/>
        </w:rPr>
        <w:t>. –</w:t>
      </w:r>
      <w:r w:rsidRPr="00A1577D">
        <w:rPr>
          <w:rFonts w:ascii="Times New Roman" w:eastAsia="Times New Roman" w:hAnsi="Times New Roman" w:cs="Times New Roman"/>
          <w:lang w:eastAsia="fr-FR"/>
        </w:rPr>
        <w:t xml:space="preserve"> I</w:t>
      </w:r>
      <w:r w:rsidRPr="00A1577D">
        <w:rPr>
          <w:rFonts w:ascii="Times New Roman" w:hAnsi="Times New Roman" w:cs="Times New Roman"/>
          <w:sz w:val="24"/>
          <w:szCs w:val="24"/>
        </w:rPr>
        <w:t xml:space="preserve">. </w:t>
      </w:r>
      <w:r w:rsidRPr="00206553">
        <w:rPr>
          <w:rFonts w:ascii="Times New Roman" w:hAnsi="Times New Roman" w:cs="Times New Roman"/>
          <w:sz w:val="24"/>
          <w:szCs w:val="24"/>
        </w:rPr>
        <w:t xml:space="preserve">− </w:t>
      </w:r>
      <w:r w:rsidRPr="00E72420">
        <w:rPr>
          <w:rFonts w:ascii="Times New Roman" w:eastAsia="Times New Roman" w:hAnsi="Times New Roman" w:cs="Times New Roman"/>
          <w:lang w:eastAsia="fr-FR"/>
        </w:rPr>
        <w:t xml:space="preserve"> Le titulaire de la mention 1</w:t>
      </w:r>
      <w:r>
        <w:rPr>
          <w:rFonts w:ascii="Times New Roman" w:eastAsia="Times New Roman" w:hAnsi="Times New Roman" w:cs="Times New Roman"/>
          <w:lang w:eastAsia="fr-FR"/>
        </w:rPr>
        <w:t>°</w:t>
      </w:r>
      <w:r w:rsidRPr="00E72420">
        <w:rPr>
          <w:rFonts w:ascii="Times New Roman" w:eastAsia="Times New Roman" w:hAnsi="Times New Roman" w:cs="Times New Roman"/>
          <w:lang w:eastAsia="fr-FR"/>
        </w:rPr>
        <w:t xml:space="preserve"> et de la mention 2</w:t>
      </w:r>
      <w:r>
        <w:rPr>
          <w:rFonts w:ascii="Times New Roman" w:eastAsia="Times New Roman" w:hAnsi="Times New Roman" w:cs="Times New Roman"/>
          <w:lang w:eastAsia="fr-FR"/>
        </w:rPr>
        <w:t>° sous</w:t>
      </w:r>
      <w:r w:rsidRPr="00E72420">
        <w:rPr>
          <w:rFonts w:ascii="Times New Roman" w:eastAsia="Times New Roman" w:hAnsi="Times New Roman" w:cs="Times New Roman"/>
          <w:lang w:eastAsia="fr-FR"/>
        </w:rPr>
        <w:t xml:space="preserve"> la modalité </w:t>
      </w:r>
      <w:r>
        <w:rPr>
          <w:rFonts w:ascii="Times New Roman" w:eastAsia="Times New Roman" w:hAnsi="Times New Roman" w:cs="Times New Roman"/>
          <w:lang w:eastAsia="fr-FR"/>
        </w:rPr>
        <w:t xml:space="preserve">soins critiques pédiatriques de l’article </w:t>
      </w:r>
      <w:r w:rsidRPr="004D3714">
        <w:rPr>
          <w:rFonts w:ascii="Times New Roman" w:hAnsi="Times New Roman" w:cs="Times New Roman"/>
          <w:i/>
        </w:rPr>
        <w:t>R.6123-34-</w:t>
      </w:r>
      <w:r>
        <w:rPr>
          <w:rFonts w:ascii="Times New Roman" w:hAnsi="Times New Roman" w:cs="Times New Roman"/>
          <w:i/>
        </w:rPr>
        <w:t>2</w:t>
      </w:r>
      <w:r>
        <w:rPr>
          <w:rFonts w:ascii="Times New Roman" w:hAnsi="Times New Roman" w:cs="Times New Roman"/>
        </w:rPr>
        <w:t xml:space="preserve"> </w:t>
      </w:r>
      <w:r w:rsidRPr="00E72420">
        <w:rPr>
          <w:rFonts w:ascii="Times New Roman" w:eastAsia="Times New Roman" w:hAnsi="Times New Roman" w:cs="Times New Roman"/>
          <w:lang w:eastAsia="fr-FR"/>
        </w:rPr>
        <w:t>respecte une activité minimale annuelle fixée par arrêté du ministre chargé</w:t>
      </w:r>
      <w:r>
        <w:rPr>
          <w:rFonts w:ascii="Times New Roman" w:eastAsia="Times New Roman" w:hAnsi="Times New Roman" w:cs="Times New Roman"/>
          <w:lang w:eastAsia="fr-FR"/>
        </w:rPr>
        <w:t xml:space="preserve"> de la santé.</w:t>
      </w:r>
    </w:p>
    <w:p w14:paraId="6F13B732" w14:textId="77777777" w:rsidR="002E6D6A" w:rsidRPr="00E72420" w:rsidRDefault="002E6D6A" w:rsidP="002E6D6A">
      <w:pPr>
        <w:spacing w:after="120" w:line="257" w:lineRule="auto"/>
        <w:ind w:firstLine="709"/>
        <w:jc w:val="both"/>
        <w:rPr>
          <w:rFonts w:ascii="Times New Roman" w:eastAsia="Times New Roman" w:hAnsi="Times New Roman" w:cs="Times New Roman"/>
          <w:lang w:eastAsia="fr-FR"/>
        </w:rPr>
      </w:pPr>
      <w:r>
        <w:rPr>
          <w:rFonts w:ascii="Times New Roman" w:eastAsia="Times New Roman" w:hAnsi="Times New Roman" w:cs="Times New Roman"/>
          <w:bCs/>
          <w:iCs/>
          <w:lang w:eastAsia="fr-FR"/>
        </w:rPr>
        <w:t>« </w:t>
      </w:r>
      <w:r w:rsidRPr="00E72420">
        <w:rPr>
          <w:rFonts w:ascii="Times New Roman" w:eastAsia="Times New Roman" w:hAnsi="Times New Roman" w:cs="Times New Roman"/>
          <w:bCs/>
          <w:iCs/>
          <w:lang w:eastAsia="fr-FR"/>
        </w:rPr>
        <w:t>Dans le cadre d’une création, l’activité minimale annuelle est prévisionnelle pour la première année.</w:t>
      </w:r>
    </w:p>
    <w:p w14:paraId="6267F7A4" w14:textId="77777777" w:rsidR="002E6D6A" w:rsidRPr="00E72420" w:rsidRDefault="002E6D6A" w:rsidP="002E6D6A">
      <w:pPr>
        <w:spacing w:after="120" w:line="257" w:lineRule="auto"/>
        <w:ind w:firstLine="709"/>
        <w:jc w:val="both"/>
        <w:rPr>
          <w:rFonts w:ascii="Times New Roman" w:eastAsia="Times New Roman" w:hAnsi="Times New Roman" w:cs="Times New Roman"/>
          <w:bCs/>
          <w:iCs/>
          <w:lang w:eastAsia="fr-FR"/>
        </w:rPr>
      </w:pPr>
      <w:r>
        <w:rPr>
          <w:rFonts w:ascii="Times New Roman" w:eastAsia="Times New Roman" w:hAnsi="Times New Roman" w:cs="Times New Roman"/>
          <w:bCs/>
          <w:iCs/>
          <w:lang w:eastAsia="fr-FR"/>
        </w:rPr>
        <w:t>« </w:t>
      </w:r>
      <w:r w:rsidRPr="00E72420">
        <w:rPr>
          <w:rFonts w:ascii="Times New Roman" w:eastAsia="Times New Roman" w:hAnsi="Times New Roman" w:cs="Times New Roman"/>
          <w:bCs/>
          <w:iCs/>
          <w:lang w:eastAsia="fr-FR"/>
        </w:rPr>
        <w:t>Cette activité est exprimée en nombre de nourrissons, d'enfants et d'adolescents de moins de 18 ans pris en charge, en dehors des nouveau-nés relevant de la réanimation néonatale.</w:t>
      </w:r>
    </w:p>
    <w:p w14:paraId="49943FCB" w14:textId="77777777" w:rsidR="002E6D6A" w:rsidRPr="00E72420" w:rsidRDefault="002E6D6A" w:rsidP="002E6D6A">
      <w:pPr>
        <w:spacing w:after="120" w:line="257" w:lineRule="auto"/>
        <w:ind w:firstLine="709"/>
        <w:jc w:val="both"/>
        <w:rPr>
          <w:rFonts w:ascii="Times New Roman" w:eastAsia="Times New Roman" w:hAnsi="Times New Roman" w:cs="Times New Roman"/>
          <w:bCs/>
          <w:iCs/>
          <w:lang w:eastAsia="fr-FR"/>
        </w:rPr>
      </w:pPr>
      <w:r>
        <w:rPr>
          <w:rFonts w:ascii="Times New Roman" w:eastAsia="Times New Roman" w:hAnsi="Times New Roman" w:cs="Times New Roman"/>
          <w:bCs/>
          <w:iCs/>
          <w:lang w:eastAsia="fr-FR"/>
        </w:rPr>
        <w:t>«</w:t>
      </w:r>
      <w:r w:rsidRPr="00E72420">
        <w:rPr>
          <w:rFonts w:ascii="Times New Roman" w:eastAsia="Times New Roman" w:hAnsi="Times New Roman" w:cs="Times New Roman"/>
          <w:bCs/>
          <w:iCs/>
          <w:lang w:eastAsia="fr-FR"/>
        </w:rPr>
        <w:t> II</w:t>
      </w:r>
      <w:r w:rsidRPr="00206553">
        <w:rPr>
          <w:rFonts w:ascii="Times New Roman" w:hAnsi="Times New Roman" w:cs="Times New Roman"/>
          <w:sz w:val="24"/>
          <w:szCs w:val="24"/>
        </w:rPr>
        <w:t xml:space="preserve">. − </w:t>
      </w:r>
      <w:r w:rsidRPr="00E72420">
        <w:rPr>
          <w:rFonts w:ascii="Times New Roman" w:eastAsia="Times New Roman" w:hAnsi="Times New Roman" w:cs="Times New Roman"/>
          <w:bCs/>
          <w:iCs/>
          <w:lang w:eastAsia="fr-FR"/>
        </w:rPr>
        <w:t xml:space="preserve"> En cas de survenance d’un évènement exceptionnel et temporaire entraînant une baisse significative de l’activité, le directeur général de l’agence régionale de santé, sur demande expresse du titulaire, peut surseoir à l’application du I du présent article pour une durée maximale d’une année et dès lors que le titulaire a pris des engagements pour résoudre ledit évènement.</w:t>
      </w:r>
    </w:p>
    <w:p w14:paraId="57603A31" w14:textId="77777777" w:rsidR="002E6D6A" w:rsidRPr="00E72420" w:rsidRDefault="002E6D6A" w:rsidP="002E6D6A">
      <w:pPr>
        <w:spacing w:after="120" w:line="257" w:lineRule="auto"/>
        <w:ind w:firstLine="709"/>
        <w:jc w:val="both"/>
        <w:rPr>
          <w:rFonts w:ascii="Times New Roman" w:eastAsia="Times New Roman" w:hAnsi="Times New Roman" w:cs="Times New Roman"/>
          <w:bCs/>
          <w:iCs/>
          <w:lang w:eastAsia="fr-FR"/>
        </w:rPr>
      </w:pPr>
      <w:r>
        <w:rPr>
          <w:rFonts w:ascii="Times New Roman" w:eastAsia="Times New Roman" w:hAnsi="Times New Roman" w:cs="Times New Roman"/>
          <w:bCs/>
          <w:iCs/>
          <w:lang w:eastAsia="fr-FR"/>
        </w:rPr>
        <w:t>«</w:t>
      </w:r>
      <w:r w:rsidRPr="00E72420">
        <w:rPr>
          <w:rFonts w:ascii="Times New Roman" w:eastAsia="Times New Roman" w:hAnsi="Times New Roman" w:cs="Times New Roman"/>
          <w:bCs/>
          <w:iCs/>
          <w:lang w:eastAsia="fr-FR"/>
        </w:rPr>
        <w:t> III</w:t>
      </w:r>
      <w:r w:rsidRPr="00206553">
        <w:rPr>
          <w:rFonts w:ascii="Times New Roman" w:hAnsi="Times New Roman" w:cs="Times New Roman"/>
          <w:sz w:val="24"/>
          <w:szCs w:val="24"/>
        </w:rPr>
        <w:t xml:space="preserve">. − </w:t>
      </w:r>
      <w:r w:rsidRPr="00E72420">
        <w:rPr>
          <w:rFonts w:ascii="Times New Roman" w:eastAsia="Times New Roman" w:hAnsi="Times New Roman" w:cs="Times New Roman"/>
          <w:bCs/>
          <w:iCs/>
          <w:lang w:eastAsia="fr-FR"/>
        </w:rPr>
        <w:t xml:space="preserve"> Conformément à l'article L. 6122-2, une autorisation dérogeant au I</w:t>
      </w:r>
      <w:r>
        <w:rPr>
          <w:rFonts w:ascii="Times New Roman" w:eastAsia="Times New Roman" w:hAnsi="Times New Roman" w:cs="Times New Roman"/>
          <w:bCs/>
          <w:iCs/>
          <w:lang w:eastAsia="fr-FR"/>
        </w:rPr>
        <w:t>.</w:t>
      </w:r>
      <w:r w:rsidRPr="00E72420">
        <w:rPr>
          <w:rFonts w:ascii="Times New Roman" w:eastAsia="Times New Roman" w:hAnsi="Times New Roman" w:cs="Times New Roman"/>
          <w:bCs/>
          <w:iCs/>
          <w:lang w:eastAsia="fr-FR"/>
        </w:rPr>
        <w:t xml:space="preserve"> du présent article peut être accordée, maintenue ou renouvelée à titre exceptionnel lorsque, après analyse des besoins de la population, l'accès aux autres sites pratiquant ces mentions impose des temps de trajet excessifs à une partie significative de la population du territoire de santé.</w:t>
      </w:r>
      <w:r>
        <w:rPr>
          <w:rFonts w:ascii="Times New Roman" w:eastAsia="Times New Roman" w:hAnsi="Times New Roman" w:cs="Times New Roman"/>
          <w:bCs/>
          <w:iCs/>
          <w:lang w:eastAsia="fr-FR"/>
        </w:rPr>
        <w:t> »</w:t>
      </w:r>
    </w:p>
    <w:p w14:paraId="293D7AC4" w14:textId="77777777" w:rsidR="00225568" w:rsidRDefault="00225568" w:rsidP="002E6D6A">
      <w:pPr>
        <w:spacing w:after="120" w:line="257" w:lineRule="auto"/>
        <w:rPr>
          <w:rFonts w:ascii="Times New Roman" w:eastAsia="Times New Roman" w:hAnsi="Times New Roman" w:cs="Times New Roman"/>
          <w:lang w:eastAsia="fr-FR"/>
        </w:rPr>
      </w:pPr>
    </w:p>
    <w:p w14:paraId="1C086657" w14:textId="54F1F4B3" w:rsidR="00B43082" w:rsidRPr="004D0D66" w:rsidRDefault="00B43082" w:rsidP="002E6D6A">
      <w:pPr>
        <w:spacing w:after="120" w:line="257" w:lineRule="auto"/>
        <w:jc w:val="center"/>
        <w:rPr>
          <w:rFonts w:ascii="Times New Roman" w:eastAsia="Times New Roman" w:hAnsi="Times New Roman" w:cs="Times New Roman"/>
          <w:b/>
          <w:lang w:eastAsia="fr-FR"/>
        </w:rPr>
      </w:pPr>
      <w:r w:rsidRPr="004D0D66">
        <w:rPr>
          <w:rFonts w:ascii="Times New Roman" w:eastAsia="Times New Roman" w:hAnsi="Times New Roman" w:cs="Times New Roman"/>
          <w:b/>
          <w:lang w:eastAsia="fr-FR"/>
        </w:rPr>
        <w:t>Article 2</w:t>
      </w:r>
    </w:p>
    <w:p w14:paraId="3D31F00C" w14:textId="5656B4E0" w:rsidR="00E013E7" w:rsidRPr="004D0D66" w:rsidRDefault="003E64B1" w:rsidP="00D4373B">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 xml:space="preserve">Le chapitre III du titre II du livre Ier de la sixième partie du code de la santé publique </w:t>
      </w:r>
      <w:r w:rsidR="00BE4E6D" w:rsidRPr="004D0D66">
        <w:rPr>
          <w:rFonts w:ascii="Times New Roman" w:eastAsia="Times New Roman" w:hAnsi="Times New Roman" w:cs="Times New Roman"/>
          <w:lang w:eastAsia="fr-FR"/>
        </w:rPr>
        <w:t xml:space="preserve">est ainsi modifié : </w:t>
      </w:r>
    </w:p>
    <w:p w14:paraId="35B163BB" w14:textId="24C16ECB" w:rsidR="00BE4E6D" w:rsidRPr="004D0D66" w:rsidRDefault="00BE4E6D" w:rsidP="004C5939">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1° L’article R. 6123-</w:t>
      </w:r>
      <w:r w:rsidR="00C551A7" w:rsidRPr="004D0D66">
        <w:rPr>
          <w:rFonts w:ascii="Times New Roman" w:eastAsia="Times New Roman" w:hAnsi="Times New Roman" w:cs="Times New Roman"/>
          <w:lang w:eastAsia="fr-FR"/>
        </w:rPr>
        <w:t>123</w:t>
      </w:r>
      <w:r w:rsidR="00D4373B" w:rsidRPr="004D0D66">
        <w:rPr>
          <w:rFonts w:ascii="Times New Roman" w:eastAsia="Times New Roman" w:hAnsi="Times New Roman" w:cs="Times New Roman"/>
          <w:lang w:eastAsia="fr-FR"/>
        </w:rPr>
        <w:t xml:space="preserve"> dans sa rédaction issue du décret n°2022-24 du 11 janvier 2022 relatif aux conditions d’implantation de l’activité de soins médicaux et de réadaptation</w:t>
      </w:r>
      <w:r w:rsidRPr="004D0D66">
        <w:rPr>
          <w:rFonts w:ascii="Times New Roman" w:eastAsia="Times New Roman" w:hAnsi="Times New Roman" w:cs="Times New Roman"/>
          <w:lang w:eastAsia="fr-FR"/>
        </w:rPr>
        <w:t xml:space="preserve"> est ainsi modifié : </w:t>
      </w:r>
    </w:p>
    <w:p w14:paraId="18C49446" w14:textId="7B255F15" w:rsidR="00C551A7" w:rsidRPr="004D0D66" w:rsidRDefault="00BE4E6D" w:rsidP="004C5939">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 xml:space="preserve">a) </w:t>
      </w:r>
      <w:r w:rsidR="00C551A7" w:rsidRPr="004D0D66">
        <w:rPr>
          <w:rFonts w:ascii="Times New Roman" w:eastAsia="Times New Roman" w:hAnsi="Times New Roman" w:cs="Times New Roman"/>
          <w:lang w:eastAsia="fr-FR"/>
        </w:rPr>
        <w:t>les mots : « R. 6123-33 » sont remplacés par les mots : « R. 6123-34-3 » ;</w:t>
      </w:r>
    </w:p>
    <w:p w14:paraId="63BDA3A9" w14:textId="06F322F3" w:rsidR="00C551A7" w:rsidRPr="004D0D66" w:rsidRDefault="00C551A7" w:rsidP="004C5939">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b)  les mots : « R. 6123-38-1 » sont remplacés par les mots : « R. 6123-34-3 » ;</w:t>
      </w:r>
    </w:p>
    <w:p w14:paraId="58DE91D5" w14:textId="7853C409" w:rsidR="00BE4E6D" w:rsidRPr="004D0D66" w:rsidRDefault="003E64B1" w:rsidP="004C5939">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c</w:t>
      </w:r>
      <w:r w:rsidR="00C551A7" w:rsidRPr="004D0D66">
        <w:rPr>
          <w:rFonts w:ascii="Times New Roman" w:eastAsia="Times New Roman" w:hAnsi="Times New Roman" w:cs="Times New Roman"/>
          <w:lang w:eastAsia="fr-FR"/>
        </w:rPr>
        <w:t xml:space="preserve">) </w:t>
      </w:r>
      <w:r w:rsidR="00BE4E6D" w:rsidRPr="004D0D66">
        <w:rPr>
          <w:rFonts w:ascii="Times New Roman" w:eastAsia="Times New Roman" w:hAnsi="Times New Roman" w:cs="Times New Roman"/>
          <w:lang w:eastAsia="fr-FR"/>
        </w:rPr>
        <w:t>le</w:t>
      </w:r>
      <w:r w:rsidR="00D12AC5" w:rsidRPr="004D0D66">
        <w:rPr>
          <w:rFonts w:ascii="Times New Roman" w:eastAsia="Times New Roman" w:hAnsi="Times New Roman" w:cs="Times New Roman"/>
          <w:lang w:eastAsia="fr-FR"/>
        </w:rPr>
        <w:t>s</w:t>
      </w:r>
      <w:r w:rsidR="00BE4E6D" w:rsidRPr="004D0D66">
        <w:rPr>
          <w:rFonts w:ascii="Times New Roman" w:eastAsia="Times New Roman" w:hAnsi="Times New Roman" w:cs="Times New Roman"/>
          <w:lang w:eastAsia="fr-FR"/>
        </w:rPr>
        <w:t xml:space="preserve"> mot</w:t>
      </w:r>
      <w:r w:rsidR="00D12AC5" w:rsidRPr="004D0D66">
        <w:rPr>
          <w:rFonts w:ascii="Times New Roman" w:eastAsia="Times New Roman" w:hAnsi="Times New Roman" w:cs="Times New Roman"/>
          <w:lang w:eastAsia="fr-FR"/>
        </w:rPr>
        <w:t>s</w:t>
      </w:r>
      <w:r w:rsidR="00BE4E6D" w:rsidRPr="004D0D66">
        <w:rPr>
          <w:rFonts w:ascii="Times New Roman" w:eastAsia="Times New Roman" w:hAnsi="Times New Roman" w:cs="Times New Roman"/>
          <w:lang w:eastAsia="fr-FR"/>
        </w:rPr>
        <w:t> : «</w:t>
      </w:r>
      <w:r w:rsidR="00D12AC5" w:rsidRPr="004D0D66">
        <w:rPr>
          <w:rFonts w:ascii="Times New Roman" w:eastAsia="Times New Roman" w:hAnsi="Times New Roman" w:cs="Times New Roman"/>
          <w:lang w:eastAsia="fr-FR"/>
        </w:rPr>
        <w:t xml:space="preserve"> à</w:t>
      </w:r>
      <w:r w:rsidR="00BE4E6D" w:rsidRPr="004D0D66">
        <w:rPr>
          <w:rFonts w:ascii="Times New Roman" w:eastAsia="Times New Roman" w:hAnsi="Times New Roman" w:cs="Times New Roman"/>
          <w:lang w:eastAsia="fr-FR"/>
        </w:rPr>
        <w:t xml:space="preserve"> </w:t>
      </w:r>
      <w:r w:rsidR="00D12AC5" w:rsidRPr="004D0D66">
        <w:rPr>
          <w:rFonts w:ascii="Times New Roman" w:eastAsia="Times New Roman" w:hAnsi="Times New Roman" w:cs="Times New Roman"/>
          <w:lang w:eastAsia="fr-FR"/>
        </w:rPr>
        <w:t xml:space="preserve">l’article D. 6124-107 </w:t>
      </w:r>
      <w:r w:rsidR="00BE4E6D" w:rsidRPr="004D0D66">
        <w:rPr>
          <w:rFonts w:ascii="Times New Roman" w:eastAsia="Times New Roman" w:hAnsi="Times New Roman" w:cs="Times New Roman"/>
          <w:lang w:eastAsia="fr-FR"/>
        </w:rPr>
        <w:t xml:space="preserve">» </w:t>
      </w:r>
      <w:r w:rsidR="00D12AC5" w:rsidRPr="004D0D66">
        <w:rPr>
          <w:rFonts w:ascii="Times New Roman" w:eastAsia="Times New Roman" w:hAnsi="Times New Roman" w:cs="Times New Roman"/>
          <w:lang w:eastAsia="fr-FR"/>
        </w:rPr>
        <w:t>sont</w:t>
      </w:r>
      <w:r w:rsidR="00BE4E6D" w:rsidRPr="004D0D66">
        <w:rPr>
          <w:rFonts w:ascii="Times New Roman" w:eastAsia="Times New Roman" w:hAnsi="Times New Roman" w:cs="Times New Roman"/>
          <w:lang w:eastAsia="fr-FR"/>
        </w:rPr>
        <w:t xml:space="preserve"> remplacé</w:t>
      </w:r>
      <w:r w:rsidR="00D12AC5" w:rsidRPr="004D0D66">
        <w:rPr>
          <w:rFonts w:ascii="Times New Roman" w:eastAsia="Times New Roman" w:hAnsi="Times New Roman" w:cs="Times New Roman"/>
          <w:lang w:eastAsia="fr-FR"/>
        </w:rPr>
        <w:t>s</w:t>
      </w:r>
      <w:r w:rsidR="00BE4E6D" w:rsidRPr="004D0D66">
        <w:rPr>
          <w:rFonts w:ascii="Times New Roman" w:eastAsia="Times New Roman" w:hAnsi="Times New Roman" w:cs="Times New Roman"/>
          <w:lang w:eastAsia="fr-FR"/>
        </w:rPr>
        <w:t xml:space="preserve"> par les mots : « </w:t>
      </w:r>
      <w:r w:rsidR="00D12AC5" w:rsidRPr="004D0D66">
        <w:rPr>
          <w:rFonts w:ascii="Times New Roman" w:eastAsia="Times New Roman" w:hAnsi="Times New Roman" w:cs="Times New Roman"/>
          <w:lang w:eastAsia="fr-FR"/>
        </w:rPr>
        <w:t xml:space="preserve">à </w:t>
      </w:r>
      <w:r w:rsidR="00C551A7" w:rsidRPr="004D0D66">
        <w:rPr>
          <w:rFonts w:ascii="Times New Roman" w:eastAsia="Times New Roman" w:hAnsi="Times New Roman" w:cs="Times New Roman"/>
          <w:lang w:eastAsia="fr-FR"/>
        </w:rPr>
        <w:t xml:space="preserve">l’article R. </w:t>
      </w:r>
      <w:r w:rsidR="00E013E7" w:rsidRPr="004D0D66">
        <w:rPr>
          <w:rFonts w:ascii="Times New Roman" w:eastAsia="Times New Roman" w:hAnsi="Times New Roman" w:cs="Times New Roman"/>
          <w:lang w:eastAsia="fr-FR"/>
        </w:rPr>
        <w:t>6123-34</w:t>
      </w:r>
      <w:r w:rsidRPr="004D0D66">
        <w:rPr>
          <w:rFonts w:ascii="Times New Roman" w:eastAsia="Times New Roman" w:hAnsi="Times New Roman" w:cs="Times New Roman"/>
          <w:lang w:eastAsia="fr-FR"/>
        </w:rPr>
        <w:t>-</w:t>
      </w:r>
      <w:r w:rsidR="00C551A7" w:rsidRPr="004D0D66">
        <w:rPr>
          <w:rFonts w:ascii="Times New Roman" w:eastAsia="Times New Roman" w:hAnsi="Times New Roman" w:cs="Times New Roman"/>
          <w:lang w:eastAsia="fr-FR"/>
        </w:rPr>
        <w:t>1</w:t>
      </w:r>
      <w:r w:rsidRPr="004D0D66">
        <w:rPr>
          <w:rFonts w:ascii="Times New Roman" w:eastAsia="Times New Roman" w:hAnsi="Times New Roman" w:cs="Times New Roman"/>
          <w:lang w:eastAsia="fr-FR"/>
        </w:rPr>
        <w:t xml:space="preserve"> </w:t>
      </w:r>
      <w:r w:rsidR="00BE4E6D" w:rsidRPr="004D0D66">
        <w:rPr>
          <w:rFonts w:ascii="Times New Roman" w:eastAsia="Times New Roman" w:hAnsi="Times New Roman" w:cs="Times New Roman"/>
          <w:lang w:eastAsia="fr-FR"/>
        </w:rPr>
        <w:t xml:space="preserve">» ; </w:t>
      </w:r>
    </w:p>
    <w:p w14:paraId="483CB7FD" w14:textId="12728DC9" w:rsidR="00BE4E6D" w:rsidRPr="004D0D66" w:rsidRDefault="003E64B1" w:rsidP="004C5939">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d</w:t>
      </w:r>
      <w:r w:rsidR="00BE4E6D" w:rsidRPr="004D0D66">
        <w:rPr>
          <w:rFonts w:ascii="Times New Roman" w:eastAsia="Times New Roman" w:hAnsi="Times New Roman" w:cs="Times New Roman"/>
          <w:lang w:eastAsia="fr-FR"/>
        </w:rPr>
        <w:t xml:space="preserve">) </w:t>
      </w:r>
      <w:r w:rsidR="00C551A7" w:rsidRPr="004D0D66">
        <w:rPr>
          <w:rFonts w:ascii="Times New Roman" w:eastAsia="Times New Roman" w:hAnsi="Times New Roman" w:cs="Times New Roman"/>
          <w:lang w:eastAsia="fr-FR"/>
        </w:rPr>
        <w:t xml:space="preserve">les mots : « et D. 6124-105 » sont remplacés par les mots : « et R. </w:t>
      </w:r>
      <w:r w:rsidR="00E013E7" w:rsidRPr="004D0D66">
        <w:rPr>
          <w:rFonts w:ascii="Times New Roman" w:eastAsia="Times New Roman" w:hAnsi="Times New Roman" w:cs="Times New Roman"/>
          <w:lang w:eastAsia="fr-FR"/>
        </w:rPr>
        <w:t>6123-34</w:t>
      </w:r>
      <w:r w:rsidR="00C551A7" w:rsidRPr="004D0D66">
        <w:rPr>
          <w:rFonts w:ascii="Times New Roman" w:eastAsia="Times New Roman" w:hAnsi="Times New Roman" w:cs="Times New Roman"/>
          <w:lang w:eastAsia="fr-FR"/>
        </w:rPr>
        <w:t>-</w:t>
      </w:r>
      <w:r w:rsidR="00F21994" w:rsidRPr="004D0D66">
        <w:rPr>
          <w:rFonts w:ascii="Times New Roman" w:eastAsia="Times New Roman" w:hAnsi="Times New Roman" w:cs="Times New Roman"/>
          <w:lang w:eastAsia="fr-FR"/>
        </w:rPr>
        <w:t>3</w:t>
      </w:r>
      <w:r w:rsidR="00C551A7" w:rsidRPr="004D0D66">
        <w:rPr>
          <w:rFonts w:ascii="Times New Roman" w:eastAsia="Times New Roman" w:hAnsi="Times New Roman" w:cs="Times New Roman"/>
          <w:lang w:eastAsia="fr-FR"/>
        </w:rPr>
        <w:t xml:space="preserve"> </w:t>
      </w:r>
      <w:r w:rsidRPr="004D0D66">
        <w:rPr>
          <w:rFonts w:ascii="Times New Roman" w:eastAsia="Times New Roman" w:hAnsi="Times New Roman" w:cs="Times New Roman"/>
          <w:lang w:eastAsia="fr-FR"/>
        </w:rPr>
        <w:t>».</w:t>
      </w:r>
    </w:p>
    <w:p w14:paraId="33BACAFA" w14:textId="3AAE91FF" w:rsidR="00E013E7" w:rsidRPr="004D0D66" w:rsidRDefault="00E013E7" w:rsidP="002735A9">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2° L’article R. 6123-109</w:t>
      </w:r>
      <w:r w:rsidR="00F21994" w:rsidRPr="004D0D66">
        <w:rPr>
          <w:rFonts w:ascii="Times New Roman" w:eastAsia="Times New Roman" w:hAnsi="Times New Roman" w:cs="Times New Roman"/>
          <w:lang w:eastAsia="fr-FR"/>
        </w:rPr>
        <w:t xml:space="preserve"> dans sa rédaction issue du décret n°2022-21 du 10 janvier 2022 relatif aux conditions d’implantation de l’activité de neuroradiologie interventionnelle</w:t>
      </w:r>
      <w:r w:rsidRPr="004D0D66">
        <w:rPr>
          <w:rFonts w:ascii="Times New Roman" w:eastAsia="Times New Roman" w:hAnsi="Times New Roman" w:cs="Times New Roman"/>
          <w:lang w:eastAsia="fr-FR"/>
        </w:rPr>
        <w:t xml:space="preserve"> est ainsi modifié : </w:t>
      </w:r>
    </w:p>
    <w:p w14:paraId="614563F9" w14:textId="41391986" w:rsidR="00BE4E6D" w:rsidRPr="004D0D66" w:rsidRDefault="00E013E7" w:rsidP="004C5939">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a) les mots : « avec une expertise neurovasculaire » sont remplacés par les mots : « de neurologie vasculaire mentionnée à l’article R. 6123-34-1 » ;</w:t>
      </w:r>
    </w:p>
    <w:p w14:paraId="09C69B23" w14:textId="03ED51CB" w:rsidR="00E013E7" w:rsidRPr="004D0D66" w:rsidRDefault="00E013E7" w:rsidP="004C5939">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b)</w:t>
      </w:r>
      <w:r w:rsidR="0084567B" w:rsidRPr="004D0D66">
        <w:rPr>
          <w:rFonts w:ascii="Times New Roman" w:eastAsia="Times New Roman" w:hAnsi="Times New Roman" w:cs="Times New Roman"/>
          <w:lang w:eastAsia="fr-FR"/>
        </w:rPr>
        <w:t xml:space="preserve"> </w:t>
      </w:r>
      <w:r w:rsidR="001E369C" w:rsidRPr="004D0D66">
        <w:rPr>
          <w:rFonts w:ascii="Times New Roman" w:eastAsia="Times New Roman" w:hAnsi="Times New Roman" w:cs="Times New Roman"/>
          <w:lang w:eastAsia="fr-FR"/>
        </w:rPr>
        <w:t>la phrase « les modalités de reconnaissance d’une expertise neurovasculaire sont déterminées par arrêté du Ministre chargé de la santé</w:t>
      </w:r>
      <w:r w:rsidRPr="004D0D66">
        <w:rPr>
          <w:rFonts w:ascii="Times New Roman" w:eastAsia="Times New Roman" w:hAnsi="Times New Roman" w:cs="Times New Roman"/>
          <w:lang w:eastAsia="fr-FR"/>
        </w:rPr>
        <w:t>»</w:t>
      </w:r>
      <w:r w:rsidR="001E369C" w:rsidRPr="004D0D66">
        <w:rPr>
          <w:rFonts w:ascii="Times New Roman" w:eastAsia="Times New Roman" w:hAnsi="Times New Roman" w:cs="Times New Roman"/>
          <w:lang w:eastAsia="fr-FR"/>
        </w:rPr>
        <w:t xml:space="preserve"> est supprimée</w:t>
      </w:r>
      <w:r w:rsidRPr="004D0D66">
        <w:rPr>
          <w:rFonts w:ascii="Times New Roman" w:eastAsia="Times New Roman" w:hAnsi="Times New Roman" w:cs="Times New Roman"/>
          <w:lang w:eastAsia="fr-FR"/>
        </w:rPr>
        <w:t>. </w:t>
      </w:r>
    </w:p>
    <w:p w14:paraId="57E8AD19" w14:textId="3B921C37" w:rsidR="00E013E7" w:rsidRPr="004C5939" w:rsidRDefault="00E013E7" w:rsidP="004C5939">
      <w:pPr>
        <w:spacing w:after="120" w:line="257" w:lineRule="auto"/>
        <w:jc w:val="both"/>
        <w:rPr>
          <w:rFonts w:ascii="Times New Roman" w:eastAsia="Times New Roman" w:hAnsi="Times New Roman" w:cs="Times New Roman"/>
          <w:lang w:eastAsia="fr-FR"/>
        </w:rPr>
      </w:pPr>
      <w:r w:rsidRPr="004D0D66">
        <w:rPr>
          <w:rFonts w:ascii="Times New Roman" w:eastAsia="Times New Roman" w:hAnsi="Times New Roman" w:cs="Times New Roman"/>
          <w:lang w:eastAsia="fr-FR"/>
        </w:rPr>
        <w:t xml:space="preserve">3° </w:t>
      </w:r>
      <w:r w:rsidR="003E64B1" w:rsidRPr="004D0D66">
        <w:rPr>
          <w:rFonts w:ascii="Times New Roman" w:eastAsia="Times New Roman" w:hAnsi="Times New Roman" w:cs="Times New Roman"/>
          <w:lang w:eastAsia="fr-FR"/>
        </w:rPr>
        <w:t>A l</w:t>
      </w:r>
      <w:r w:rsidRPr="004D0D66">
        <w:rPr>
          <w:rFonts w:ascii="Times New Roman" w:eastAsia="Times New Roman" w:hAnsi="Times New Roman" w:cs="Times New Roman"/>
          <w:lang w:eastAsia="fr-FR"/>
        </w:rPr>
        <w:t>’article R. 6123-142</w:t>
      </w:r>
      <w:r w:rsidR="0016155D" w:rsidRPr="004D0D66">
        <w:rPr>
          <w:rFonts w:ascii="Times New Roman" w:eastAsia="Times New Roman" w:hAnsi="Times New Roman" w:cs="Times New Roman"/>
          <w:lang w:eastAsia="fr-FR"/>
        </w:rPr>
        <w:t xml:space="preserve"> dans sa rédaction issue du décret n°2021-1954 du 31 décembre 2021 relatif aux conditions d’implantation de l’activité d’hospitalisation à domicile</w:t>
      </w:r>
      <w:r w:rsidR="003E64B1" w:rsidRPr="004D0D66">
        <w:rPr>
          <w:rFonts w:ascii="Times New Roman" w:eastAsia="Times New Roman" w:hAnsi="Times New Roman" w:cs="Times New Roman"/>
          <w:lang w:eastAsia="fr-FR"/>
        </w:rPr>
        <w:t>, l</w:t>
      </w:r>
      <w:r w:rsidRPr="004D0D66">
        <w:rPr>
          <w:rFonts w:ascii="Times New Roman" w:eastAsia="Times New Roman" w:hAnsi="Times New Roman" w:cs="Times New Roman"/>
          <w:lang w:eastAsia="fr-FR"/>
        </w:rPr>
        <w:t>e mot : « réanimation » est remplacé par les mots : « soins critiques ».</w:t>
      </w:r>
    </w:p>
    <w:p w14:paraId="179CC378" w14:textId="77777777" w:rsidR="00B43082" w:rsidRDefault="00B43082" w:rsidP="002E6D6A">
      <w:pPr>
        <w:spacing w:after="120" w:line="257" w:lineRule="auto"/>
        <w:jc w:val="center"/>
        <w:rPr>
          <w:rFonts w:ascii="Times New Roman" w:eastAsia="Times New Roman" w:hAnsi="Times New Roman" w:cs="Times New Roman"/>
          <w:b/>
          <w:lang w:eastAsia="fr-FR"/>
        </w:rPr>
      </w:pPr>
    </w:p>
    <w:p w14:paraId="5ED85CF4" w14:textId="188955BA" w:rsidR="002E6D6A" w:rsidRPr="00E72420" w:rsidRDefault="002E6D6A" w:rsidP="002E6D6A">
      <w:pPr>
        <w:spacing w:after="120" w:line="257" w:lineRule="auto"/>
        <w:jc w:val="center"/>
        <w:rPr>
          <w:rFonts w:ascii="Times New Roman" w:eastAsia="Times New Roman" w:hAnsi="Times New Roman" w:cs="Times New Roman"/>
          <w:b/>
          <w:lang w:eastAsia="fr-FR"/>
        </w:rPr>
      </w:pPr>
      <w:r w:rsidRPr="00E72420">
        <w:rPr>
          <w:rFonts w:ascii="Times New Roman" w:eastAsia="Times New Roman" w:hAnsi="Times New Roman" w:cs="Times New Roman"/>
          <w:b/>
          <w:lang w:eastAsia="fr-FR"/>
        </w:rPr>
        <w:t xml:space="preserve">Article </w:t>
      </w:r>
      <w:r w:rsidR="00B43082">
        <w:rPr>
          <w:rFonts w:ascii="Times New Roman" w:eastAsia="Times New Roman" w:hAnsi="Times New Roman" w:cs="Times New Roman"/>
          <w:b/>
          <w:lang w:eastAsia="fr-FR"/>
        </w:rPr>
        <w:t>3</w:t>
      </w:r>
    </w:p>
    <w:p w14:paraId="2D72D62E" w14:textId="77777777" w:rsidR="002E6D6A" w:rsidRPr="00F96CFD" w:rsidRDefault="002E6D6A" w:rsidP="002E6D6A">
      <w:pPr>
        <w:spacing w:after="120" w:line="257" w:lineRule="auto"/>
        <w:ind w:firstLine="709"/>
        <w:jc w:val="both"/>
        <w:rPr>
          <w:rFonts w:ascii="Times New Roman" w:hAnsi="Times New Roman" w:cs="Times New Roman"/>
        </w:rPr>
      </w:pPr>
      <w:r w:rsidRPr="00F96CFD">
        <w:rPr>
          <w:rFonts w:ascii="Times New Roman" w:hAnsi="Times New Roman" w:cs="Times New Roman"/>
        </w:rPr>
        <w:t>I. – Les dispositions du présent décret entrent en vigueur le 1</w:t>
      </w:r>
      <w:r w:rsidRPr="00F96CFD">
        <w:rPr>
          <w:rFonts w:ascii="Times New Roman" w:hAnsi="Times New Roman" w:cs="Times New Roman"/>
          <w:vertAlign w:val="superscript"/>
        </w:rPr>
        <w:t>er</w:t>
      </w:r>
      <w:r w:rsidRPr="00F96CFD">
        <w:rPr>
          <w:rFonts w:ascii="Times New Roman" w:hAnsi="Times New Roman" w:cs="Times New Roman"/>
        </w:rPr>
        <w:t xml:space="preserve"> juin 2023.</w:t>
      </w:r>
    </w:p>
    <w:p w14:paraId="298F7EE0" w14:textId="66ED07C0" w:rsidR="002E6D6A" w:rsidRDefault="002E6D6A" w:rsidP="002E6D6A">
      <w:pPr>
        <w:spacing w:after="120" w:line="257" w:lineRule="auto"/>
        <w:ind w:firstLine="709"/>
        <w:jc w:val="both"/>
        <w:rPr>
          <w:rFonts w:ascii="Times New Roman" w:hAnsi="Times New Roman" w:cs="Times New Roman"/>
          <w:iCs/>
        </w:rPr>
      </w:pPr>
      <w:r w:rsidRPr="00F96CFD">
        <w:rPr>
          <w:rFonts w:ascii="Times New Roman" w:hAnsi="Times New Roman" w:cs="Times New Roman"/>
        </w:rPr>
        <w:t xml:space="preserve">II. – </w:t>
      </w:r>
      <w:r w:rsidRPr="00F96CFD">
        <w:rPr>
          <w:rFonts w:ascii="Times New Roman" w:hAnsi="Times New Roman" w:cs="Times New Roman"/>
          <w:iCs/>
        </w:rPr>
        <w:t>Les schémas régionaux de santé prennent en compte les dispositions du présent décret au plus tard le 1</w:t>
      </w:r>
      <w:r w:rsidRPr="00F96CFD">
        <w:rPr>
          <w:rFonts w:ascii="Times New Roman" w:hAnsi="Times New Roman" w:cs="Times New Roman"/>
          <w:iCs/>
          <w:vertAlign w:val="superscript"/>
        </w:rPr>
        <w:t>er</w:t>
      </w:r>
      <w:r w:rsidRPr="00F96CFD">
        <w:rPr>
          <w:rFonts w:ascii="Times New Roman" w:hAnsi="Times New Roman" w:cs="Times New Roman"/>
          <w:iCs/>
        </w:rPr>
        <w:t xml:space="preserve"> </w:t>
      </w:r>
      <w:r w:rsidR="00C97E88">
        <w:rPr>
          <w:rFonts w:ascii="Times New Roman" w:hAnsi="Times New Roman" w:cs="Times New Roman"/>
          <w:iCs/>
        </w:rPr>
        <w:t>novembre</w:t>
      </w:r>
      <w:r w:rsidR="00C97E88" w:rsidRPr="00F96CFD">
        <w:rPr>
          <w:rFonts w:ascii="Times New Roman" w:hAnsi="Times New Roman" w:cs="Times New Roman"/>
          <w:iCs/>
        </w:rPr>
        <w:t xml:space="preserve"> </w:t>
      </w:r>
      <w:r w:rsidRPr="00F96CFD">
        <w:rPr>
          <w:rFonts w:ascii="Times New Roman" w:hAnsi="Times New Roman" w:cs="Times New Roman"/>
          <w:iCs/>
        </w:rPr>
        <w:t xml:space="preserve">2023. </w:t>
      </w:r>
    </w:p>
    <w:p w14:paraId="6522E3D4" w14:textId="0295E1D0" w:rsidR="00B43082" w:rsidRPr="002B7301" w:rsidRDefault="002E6D6A" w:rsidP="002B7301">
      <w:pPr>
        <w:spacing w:after="120" w:line="257" w:lineRule="auto"/>
        <w:ind w:firstLine="709"/>
        <w:jc w:val="both"/>
        <w:rPr>
          <w:rFonts w:ascii="Times New Roman" w:hAnsi="Times New Roman" w:cs="Times New Roman"/>
        </w:rPr>
      </w:pPr>
      <w:r w:rsidRPr="002B7301">
        <w:rPr>
          <w:rFonts w:ascii="Times New Roman" w:hAnsi="Times New Roman" w:cs="Times New Roman"/>
        </w:rPr>
        <w:t xml:space="preserve">III. – Les titulaires d’autorisations d’activité de soins de réanimation mentionnée au 15° de l’article R. 6122-25 du code de la santé publique, </w:t>
      </w:r>
      <w:r w:rsidR="00B43082" w:rsidRPr="002B7301">
        <w:rPr>
          <w:rFonts w:ascii="Times New Roman" w:hAnsi="Times New Roman" w:cs="Times New Roman"/>
        </w:rPr>
        <w:t>délivrées en application des dispositions applicables avant l'entrée en vigueur du présent décret,</w:t>
      </w:r>
      <w:r w:rsidR="000B5765" w:rsidRPr="002B7301">
        <w:rPr>
          <w:rFonts w:ascii="Times New Roman" w:hAnsi="Times New Roman" w:cs="Times New Roman"/>
        </w:rPr>
        <w:t xml:space="preserve"> ainsi que les titulaires de reconnaissances contractuelles de soins intensifs,</w:t>
      </w:r>
      <w:r w:rsidR="00B43082" w:rsidRPr="002B7301">
        <w:rPr>
          <w:rFonts w:ascii="Times New Roman" w:hAnsi="Times New Roman" w:cs="Times New Roman"/>
        </w:rPr>
        <w:t xml:space="preserve"> en cours lors de l'ouverture de la première période mentionnée au quatrième alinéa de l'article L. 6122-9 du code de la santé publique, postérieure au 1er juin 2023, déposent une nouvelle demande d'autorisation pour l’activité de soins critiques. Par dérogation à l’article R. 6122-32 du même code, cette demande fait l’objet d’un dossier spécifique selon les modalités fixées par arrêté du ministre chargé de la santé. </w:t>
      </w:r>
    </w:p>
    <w:p w14:paraId="6F2B4330" w14:textId="42A6B740" w:rsidR="002E6D6A" w:rsidRPr="00F139FF" w:rsidRDefault="002E6D6A" w:rsidP="002E6D6A">
      <w:pPr>
        <w:spacing w:after="120" w:line="257" w:lineRule="auto"/>
        <w:ind w:firstLine="709"/>
        <w:jc w:val="both"/>
        <w:rPr>
          <w:rFonts w:ascii="Times New Roman" w:hAnsi="Times New Roman" w:cs="Times New Roman"/>
          <w:iCs/>
        </w:rPr>
      </w:pPr>
      <w:r w:rsidRPr="00F139FF">
        <w:rPr>
          <w:rFonts w:ascii="Times New Roman" w:hAnsi="Times New Roman" w:cs="Times New Roman"/>
          <w:iCs/>
        </w:rPr>
        <w:t>Les demandeurs peuvent poursuivre l’activité pour laquelle ils sont autorisés, et reconnus contractuellement, jusqu'à ce qu'il soit statué sur leur demande dans les conditions prévues à l'article L. 6122-9 du même code.</w:t>
      </w:r>
    </w:p>
    <w:p w14:paraId="69BD88A4" w14:textId="77777777" w:rsidR="002E6D6A" w:rsidRPr="00F96CFD" w:rsidRDefault="002E6D6A" w:rsidP="002E6D6A">
      <w:pPr>
        <w:spacing w:after="120" w:line="257" w:lineRule="auto"/>
        <w:ind w:firstLine="709"/>
        <w:jc w:val="both"/>
        <w:rPr>
          <w:rFonts w:ascii="Times New Roman" w:hAnsi="Times New Roman" w:cs="Times New Roman"/>
        </w:rPr>
      </w:pPr>
      <w:r w:rsidRPr="00F96CFD">
        <w:rPr>
          <w:rFonts w:ascii="Times New Roman" w:hAnsi="Times New Roman" w:cs="Times New Roman"/>
        </w:rPr>
        <w:t>IV. – Sous réserve que soient remplies les conditions prévues aux 1° et 2° de l'article L. 6122</w:t>
      </w:r>
      <w:r w:rsidRPr="00F96CFD">
        <w:rPr>
          <w:rFonts w:ascii="Times New Roman" w:hAnsi="Times New Roman" w:cs="Times New Roman"/>
        </w:rPr>
        <w:noBreakHyphen/>
        <w:t xml:space="preserve">2 du code de la santé publique, l’autorisation est accordée à la condition que le demandeur s’engage à se mettre en conformité avec les dispositions des articles </w:t>
      </w:r>
      <w:r w:rsidRPr="001442FD">
        <w:rPr>
          <w:rFonts w:ascii="Times New Roman" w:hAnsi="Times New Roman" w:cs="Times New Roman"/>
          <w:i/>
        </w:rPr>
        <w:t>R. 6123-34-3 à R. 6123-40</w:t>
      </w:r>
      <w:r w:rsidRPr="00F96CFD">
        <w:rPr>
          <w:rFonts w:ascii="Times New Roman" w:hAnsi="Times New Roman" w:cs="Times New Roman"/>
        </w:rPr>
        <w:t xml:space="preserve"> du même code dans leur rédaction résultant du pr</w:t>
      </w:r>
      <w:r w:rsidRPr="00CB3627">
        <w:rPr>
          <w:rFonts w:ascii="Times New Roman" w:hAnsi="Times New Roman" w:cs="Times New Roman"/>
        </w:rPr>
        <w:t>ésent décret, dans un délai de deux</w:t>
      </w:r>
      <w:r w:rsidRPr="00F96CFD">
        <w:rPr>
          <w:rFonts w:ascii="Times New Roman" w:hAnsi="Times New Roman" w:cs="Times New Roman"/>
        </w:rPr>
        <w:t xml:space="preserve"> an</w:t>
      </w:r>
      <w:r>
        <w:rPr>
          <w:rFonts w:ascii="Times New Roman" w:hAnsi="Times New Roman" w:cs="Times New Roman"/>
        </w:rPr>
        <w:t>s</w:t>
      </w:r>
      <w:r w:rsidRPr="00F96CFD">
        <w:rPr>
          <w:rFonts w:ascii="Times New Roman" w:hAnsi="Times New Roman" w:cs="Times New Roman"/>
        </w:rPr>
        <w:t xml:space="preserve"> à compter de la notification de l’autorisation. </w:t>
      </w:r>
    </w:p>
    <w:p w14:paraId="272FD8DE" w14:textId="4BE4545F" w:rsidR="002E6D6A" w:rsidRDefault="002E6D6A" w:rsidP="002E6D6A">
      <w:pPr>
        <w:spacing w:after="120" w:line="257" w:lineRule="auto"/>
        <w:ind w:firstLine="709"/>
        <w:jc w:val="both"/>
        <w:rPr>
          <w:rFonts w:ascii="Times New Roman" w:hAnsi="Times New Roman" w:cs="Times New Roman"/>
        </w:rPr>
      </w:pPr>
      <w:r w:rsidRPr="00F96CFD">
        <w:rPr>
          <w:rFonts w:ascii="Times New Roman" w:hAnsi="Times New Roman" w:cs="Times New Roman"/>
        </w:rPr>
        <w:t>Lorsqu'à l'expiration de ces délais, il est constaté que le titulaire de l’autorisation n'est pas en conformité avec les dispositions du code de la santé publique, l'autorisation fait l'objet des mesures prévues à l'article L. 6122-13 du même code</w:t>
      </w:r>
      <w:r>
        <w:rPr>
          <w:rFonts w:ascii="Times New Roman" w:hAnsi="Times New Roman" w:cs="Times New Roman"/>
        </w:rPr>
        <w:t>.</w:t>
      </w:r>
    </w:p>
    <w:p w14:paraId="37A7FBA9" w14:textId="77777777" w:rsidR="00187486" w:rsidRPr="009D62FD" w:rsidRDefault="00187486" w:rsidP="009D62FD">
      <w:pPr>
        <w:spacing w:after="120" w:line="257" w:lineRule="auto"/>
        <w:ind w:firstLine="709"/>
        <w:jc w:val="both"/>
        <w:rPr>
          <w:rFonts w:ascii="Times New Roman" w:hAnsi="Times New Roman" w:cs="Times New Roman"/>
        </w:rPr>
      </w:pPr>
      <w:r w:rsidRPr="009D62FD">
        <w:rPr>
          <w:rFonts w:ascii="Times New Roman" w:hAnsi="Times New Roman" w:cs="Times New Roman"/>
          <w:highlight w:val="yellow"/>
        </w:rPr>
        <w:t>V - Les titulaires d’autorisations d’activité de soins de réanimation mentionnée au 15° de l’article R. 6122-25 du code de la santé publique dans sa version en vigueur avant le 1er juin 2023, ne respectant pas l’exigence de contiguïté mentionnée au premier alinéa de l’article R. 6123-34-3 du même code créée par le présent décret, et disposant d’une unité de réanimation à proximité immédiate d’une unité de soins intensifs polyvalents peuvent être autorisés à l'activité de soins critiques dans le cadre d'une demande déposée lors de la période de dépôt mentionnée au III du présent article. Toute restructuration du plateau de soins critiques après l’obtention de l’autorisation accordée lors de la période de dépôt mentionnée au II du présent article permet le respect de la condition mentionnée à l'article R. 6123-34-3 précité.</w:t>
      </w:r>
    </w:p>
    <w:p w14:paraId="56178FB7" w14:textId="77777777" w:rsidR="00225568" w:rsidRPr="009D62FD" w:rsidRDefault="00225568" w:rsidP="009D62FD">
      <w:pPr>
        <w:spacing w:after="120" w:line="257" w:lineRule="auto"/>
        <w:ind w:firstLine="709"/>
        <w:jc w:val="both"/>
        <w:rPr>
          <w:rFonts w:ascii="Times New Roman" w:hAnsi="Times New Roman" w:cs="Times New Roman"/>
        </w:rPr>
      </w:pPr>
    </w:p>
    <w:p w14:paraId="2ABDDB03" w14:textId="6421B78D" w:rsidR="000B5765" w:rsidRPr="000B5765" w:rsidRDefault="000B5765" w:rsidP="000B5765">
      <w:pPr>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Article 4</w:t>
      </w:r>
    </w:p>
    <w:p w14:paraId="5087BF4E" w14:textId="77777777" w:rsidR="000B5765" w:rsidRPr="000B5765" w:rsidRDefault="000B5765" w:rsidP="000B5765">
      <w:pPr>
        <w:ind w:firstLine="708"/>
        <w:jc w:val="both"/>
        <w:rPr>
          <w:rFonts w:ascii="Times New Roman" w:eastAsia="Times New Roman" w:hAnsi="Times New Roman" w:cs="Times New Roman"/>
          <w:sz w:val="24"/>
          <w:szCs w:val="24"/>
          <w:lang w:eastAsia="fr-FR"/>
        </w:rPr>
      </w:pPr>
    </w:p>
    <w:p w14:paraId="02C2FC8A" w14:textId="77777777" w:rsidR="000B5765" w:rsidRPr="000B5765" w:rsidRDefault="000B5765" w:rsidP="000B5765">
      <w:pPr>
        <w:ind w:firstLine="708"/>
        <w:jc w:val="both"/>
        <w:rPr>
          <w:rFonts w:ascii="Times New Roman" w:eastAsia="Times New Roman" w:hAnsi="Times New Roman" w:cs="Times New Roman"/>
          <w:sz w:val="24"/>
          <w:szCs w:val="24"/>
          <w:lang w:eastAsia="fr-FR"/>
        </w:rPr>
      </w:pPr>
      <w:r w:rsidRPr="000B5765">
        <w:rPr>
          <w:rFonts w:ascii="Times New Roman" w:eastAsia="Times New Roman" w:hAnsi="Times New Roman" w:cs="Times New Roman"/>
          <w:sz w:val="24"/>
          <w:szCs w:val="24"/>
          <w:lang w:eastAsia="fr-FR"/>
        </w:rPr>
        <w:t xml:space="preserve">Le ministre des solidarités et de la santé est chargé de l'exécution du présent décret, qui sera publié au </w:t>
      </w:r>
      <w:r w:rsidRPr="000B5765">
        <w:rPr>
          <w:rFonts w:ascii="Times New Roman" w:eastAsia="Times New Roman" w:hAnsi="Times New Roman" w:cs="Times New Roman"/>
          <w:i/>
          <w:sz w:val="24"/>
          <w:szCs w:val="24"/>
          <w:lang w:eastAsia="fr-FR"/>
        </w:rPr>
        <w:t>Journal officiel</w:t>
      </w:r>
      <w:r w:rsidRPr="000B5765">
        <w:rPr>
          <w:rFonts w:ascii="Times New Roman" w:eastAsia="Times New Roman" w:hAnsi="Times New Roman" w:cs="Times New Roman"/>
          <w:sz w:val="24"/>
          <w:szCs w:val="24"/>
          <w:lang w:eastAsia="fr-FR"/>
        </w:rPr>
        <w:t xml:space="preserve"> de la République française.</w:t>
      </w:r>
    </w:p>
    <w:p w14:paraId="0D5EEE83" w14:textId="77777777" w:rsidR="000B5765" w:rsidRPr="000B5765" w:rsidRDefault="000B5765" w:rsidP="000B5765">
      <w:pPr>
        <w:rPr>
          <w:rFonts w:ascii="Times New Roman" w:eastAsia="Times New Roman" w:hAnsi="Times New Roman" w:cs="Times New Roman"/>
          <w:sz w:val="24"/>
          <w:szCs w:val="24"/>
          <w:lang w:eastAsia="fr-FR"/>
        </w:rPr>
      </w:pPr>
    </w:p>
    <w:p w14:paraId="0D6F23DC" w14:textId="77777777" w:rsidR="002E6D6A" w:rsidRDefault="002E6D6A" w:rsidP="002E6D6A">
      <w:pPr>
        <w:spacing w:line="276" w:lineRule="auto"/>
        <w:jc w:val="both"/>
        <w:rPr>
          <w:rFonts w:ascii="Arial" w:hAnsi="Arial" w:cs="Arial"/>
          <w:sz w:val="20"/>
          <w:szCs w:val="20"/>
        </w:rPr>
        <w:sectPr w:rsidR="002E6D6A">
          <w:footerReference w:type="default" r:id="rId9"/>
          <w:pgSz w:w="11906" w:h="16838"/>
          <w:pgMar w:top="1417" w:right="1417" w:bottom="1417" w:left="1417" w:header="708" w:footer="708" w:gutter="0"/>
          <w:cols w:space="708"/>
          <w:docGrid w:linePitch="360"/>
        </w:sectPr>
      </w:pPr>
    </w:p>
    <w:tbl>
      <w:tblPr>
        <w:tblW w:w="0" w:type="auto"/>
        <w:tblInd w:w="57" w:type="dxa"/>
        <w:tblLayout w:type="fixed"/>
        <w:tblCellMar>
          <w:top w:w="57" w:type="dxa"/>
          <w:left w:w="57" w:type="dxa"/>
          <w:bottom w:w="57" w:type="dxa"/>
          <w:right w:w="57" w:type="dxa"/>
        </w:tblCellMar>
        <w:tblLook w:val="04A0" w:firstRow="1" w:lastRow="0" w:firstColumn="1" w:lastColumn="0" w:noHBand="0" w:noVBand="1"/>
      </w:tblPr>
      <w:tblGrid>
        <w:gridCol w:w="1527"/>
        <w:gridCol w:w="968"/>
        <w:gridCol w:w="1487"/>
      </w:tblGrid>
      <w:tr w:rsidR="002E6D6A" w:rsidRPr="0005252C" w14:paraId="79092AE5" w14:textId="77777777" w:rsidTr="000824DA">
        <w:trPr>
          <w:cantSplit/>
        </w:trPr>
        <w:tc>
          <w:tcPr>
            <w:tcW w:w="3982" w:type="dxa"/>
            <w:gridSpan w:val="3"/>
            <w:hideMark/>
          </w:tcPr>
          <w:p w14:paraId="7BBF6817" w14:textId="77777777" w:rsidR="002E6D6A" w:rsidRPr="006B0547" w:rsidRDefault="002E6D6A" w:rsidP="000824DA">
            <w:pPr>
              <w:jc w:val="center"/>
              <w:rPr>
                <w:rFonts w:ascii="Times New Roman" w:eastAsia="Times New Roman" w:hAnsi="Times New Roman" w:cs="Times New Roman"/>
                <w:b/>
                <w:bCs/>
                <w:sz w:val="24"/>
                <w:szCs w:val="20"/>
                <w:lang w:eastAsia="fr-FR"/>
              </w:rPr>
            </w:pPr>
            <w:r w:rsidRPr="006B0547">
              <w:rPr>
                <w:rFonts w:ascii="Times New Roman" w:eastAsia="Times New Roman" w:hAnsi="Times New Roman" w:cs="Times New Roman"/>
                <w:b/>
                <w:bCs/>
                <w:sz w:val="24"/>
                <w:szCs w:val="20"/>
                <w:lang w:eastAsia="fr-FR"/>
              </w:rPr>
              <w:t>RÉPUBLIQUE FRANÇAISE</w:t>
            </w:r>
          </w:p>
        </w:tc>
      </w:tr>
      <w:tr w:rsidR="002E6D6A" w:rsidRPr="0005252C" w14:paraId="345EBC7E" w14:textId="77777777" w:rsidTr="000824DA">
        <w:trPr>
          <w:cantSplit/>
          <w:trHeight w:hRule="exact" w:val="113"/>
        </w:trPr>
        <w:tc>
          <w:tcPr>
            <w:tcW w:w="1527" w:type="dxa"/>
          </w:tcPr>
          <w:p w14:paraId="6FBF8CCC" w14:textId="77777777" w:rsidR="002E6D6A" w:rsidRPr="006B0547" w:rsidRDefault="002E6D6A" w:rsidP="000824DA">
            <w:pPr>
              <w:rPr>
                <w:rFonts w:ascii="Times New Roman" w:eastAsia="Times New Roman" w:hAnsi="Times New Roman" w:cs="Times New Roman"/>
                <w:sz w:val="24"/>
                <w:szCs w:val="24"/>
                <w:lang w:eastAsia="fr-FR"/>
              </w:rPr>
            </w:pPr>
          </w:p>
        </w:tc>
        <w:tc>
          <w:tcPr>
            <w:tcW w:w="968" w:type="dxa"/>
            <w:tcBorders>
              <w:top w:val="nil"/>
              <w:left w:val="nil"/>
              <w:bottom w:val="single" w:sz="2" w:space="0" w:color="000000"/>
              <w:right w:val="nil"/>
            </w:tcBorders>
          </w:tcPr>
          <w:p w14:paraId="228966D2" w14:textId="77777777" w:rsidR="002E6D6A" w:rsidRPr="006B0547" w:rsidRDefault="002E6D6A" w:rsidP="000824DA">
            <w:pPr>
              <w:rPr>
                <w:rFonts w:ascii="Times New Roman" w:eastAsia="Times New Roman" w:hAnsi="Times New Roman" w:cs="Times New Roman"/>
                <w:sz w:val="24"/>
                <w:szCs w:val="24"/>
                <w:lang w:eastAsia="fr-FR"/>
              </w:rPr>
            </w:pPr>
          </w:p>
        </w:tc>
        <w:tc>
          <w:tcPr>
            <w:tcW w:w="1487" w:type="dxa"/>
          </w:tcPr>
          <w:p w14:paraId="0C3A51BF" w14:textId="77777777" w:rsidR="002E6D6A" w:rsidRPr="006B0547" w:rsidRDefault="002E6D6A" w:rsidP="000824DA">
            <w:pPr>
              <w:rPr>
                <w:rFonts w:ascii="Times New Roman" w:eastAsia="Times New Roman" w:hAnsi="Times New Roman" w:cs="Times New Roman"/>
                <w:sz w:val="24"/>
                <w:szCs w:val="24"/>
                <w:lang w:eastAsia="fr-FR"/>
              </w:rPr>
            </w:pPr>
          </w:p>
        </w:tc>
      </w:tr>
      <w:tr w:rsidR="002E6D6A" w:rsidRPr="0005252C" w14:paraId="7C61BD4F" w14:textId="77777777" w:rsidTr="000824DA">
        <w:trPr>
          <w:cantSplit/>
        </w:trPr>
        <w:tc>
          <w:tcPr>
            <w:tcW w:w="3982" w:type="dxa"/>
            <w:gridSpan w:val="3"/>
            <w:hideMark/>
          </w:tcPr>
          <w:p w14:paraId="3171F8C7" w14:textId="77777777" w:rsidR="002E6D6A" w:rsidRPr="006B0547" w:rsidRDefault="002E6D6A" w:rsidP="000824DA">
            <w:pPr>
              <w:widowControl w:val="0"/>
              <w:suppressAutoHyphens/>
              <w:snapToGrid w:val="0"/>
              <w:spacing w:before="120"/>
              <w:jc w:val="center"/>
              <w:rPr>
                <w:rFonts w:ascii="Times New Roman" w:eastAsia="Lucida Sans Unicode" w:hAnsi="Times New Roman" w:cs="Times New Roman"/>
                <w:sz w:val="24"/>
                <w:szCs w:val="24"/>
              </w:rPr>
            </w:pPr>
            <w:r w:rsidRPr="006B0547">
              <w:rPr>
                <w:rFonts w:ascii="Times New Roman" w:eastAsia="Lucida Sans Unicode" w:hAnsi="Times New Roman" w:cs="Times New Roman"/>
                <w:sz w:val="24"/>
                <w:szCs w:val="24"/>
              </w:rPr>
              <w:t>Ministère des solidarités et de la santé</w:t>
            </w:r>
          </w:p>
        </w:tc>
      </w:tr>
      <w:tr w:rsidR="002E6D6A" w:rsidRPr="0005252C" w14:paraId="5A68F7EB" w14:textId="77777777" w:rsidTr="000824DA">
        <w:trPr>
          <w:cantSplit/>
          <w:trHeight w:hRule="exact" w:val="227"/>
        </w:trPr>
        <w:tc>
          <w:tcPr>
            <w:tcW w:w="1527" w:type="dxa"/>
          </w:tcPr>
          <w:p w14:paraId="4CA889CB" w14:textId="77777777" w:rsidR="002E6D6A" w:rsidRPr="006B0547" w:rsidRDefault="002E6D6A" w:rsidP="000824DA">
            <w:pPr>
              <w:rPr>
                <w:rFonts w:ascii="Times New Roman" w:eastAsia="Times New Roman" w:hAnsi="Times New Roman" w:cs="Times New Roman"/>
                <w:sz w:val="24"/>
                <w:szCs w:val="24"/>
                <w:lang w:eastAsia="fr-FR"/>
              </w:rPr>
            </w:pPr>
          </w:p>
        </w:tc>
        <w:tc>
          <w:tcPr>
            <w:tcW w:w="968" w:type="dxa"/>
            <w:tcBorders>
              <w:top w:val="nil"/>
              <w:left w:val="nil"/>
              <w:bottom w:val="single" w:sz="2" w:space="0" w:color="000000"/>
              <w:right w:val="nil"/>
            </w:tcBorders>
          </w:tcPr>
          <w:p w14:paraId="78BB0197" w14:textId="77777777" w:rsidR="002E6D6A" w:rsidRPr="006B0547" w:rsidRDefault="002E6D6A" w:rsidP="000824DA">
            <w:pPr>
              <w:rPr>
                <w:rFonts w:ascii="Times New Roman" w:eastAsia="Times New Roman" w:hAnsi="Times New Roman" w:cs="Times New Roman"/>
                <w:sz w:val="24"/>
                <w:szCs w:val="24"/>
                <w:lang w:eastAsia="fr-FR"/>
              </w:rPr>
            </w:pPr>
          </w:p>
        </w:tc>
        <w:tc>
          <w:tcPr>
            <w:tcW w:w="1487" w:type="dxa"/>
          </w:tcPr>
          <w:p w14:paraId="3938FDAF" w14:textId="77777777" w:rsidR="002E6D6A" w:rsidRPr="006B0547" w:rsidRDefault="002E6D6A" w:rsidP="000824DA">
            <w:pPr>
              <w:rPr>
                <w:rFonts w:ascii="Times New Roman" w:eastAsia="Times New Roman" w:hAnsi="Times New Roman" w:cs="Times New Roman"/>
                <w:sz w:val="24"/>
                <w:szCs w:val="24"/>
                <w:lang w:eastAsia="fr-FR"/>
              </w:rPr>
            </w:pPr>
          </w:p>
        </w:tc>
      </w:tr>
      <w:tr w:rsidR="002E6D6A" w:rsidRPr="0005252C" w14:paraId="52268D19" w14:textId="77777777" w:rsidTr="000824DA">
        <w:trPr>
          <w:cantSplit/>
          <w:trHeight w:hRule="exact" w:val="227"/>
        </w:trPr>
        <w:tc>
          <w:tcPr>
            <w:tcW w:w="1527" w:type="dxa"/>
          </w:tcPr>
          <w:p w14:paraId="07FBC7F1" w14:textId="77777777" w:rsidR="002E6D6A" w:rsidRPr="006B0547" w:rsidRDefault="002E6D6A" w:rsidP="000824DA">
            <w:pPr>
              <w:rPr>
                <w:rFonts w:ascii="Times New Roman" w:eastAsia="Times New Roman" w:hAnsi="Times New Roman" w:cs="Times New Roman"/>
                <w:sz w:val="24"/>
                <w:szCs w:val="24"/>
                <w:lang w:eastAsia="fr-FR"/>
              </w:rPr>
            </w:pPr>
          </w:p>
        </w:tc>
        <w:tc>
          <w:tcPr>
            <w:tcW w:w="968" w:type="dxa"/>
          </w:tcPr>
          <w:p w14:paraId="61322CA9" w14:textId="77777777" w:rsidR="002E6D6A" w:rsidRPr="006B0547" w:rsidRDefault="002E6D6A" w:rsidP="000824DA">
            <w:pPr>
              <w:rPr>
                <w:rFonts w:ascii="Times New Roman" w:eastAsia="Times New Roman" w:hAnsi="Times New Roman" w:cs="Times New Roman"/>
                <w:sz w:val="24"/>
                <w:szCs w:val="24"/>
                <w:lang w:eastAsia="fr-FR"/>
              </w:rPr>
            </w:pPr>
          </w:p>
        </w:tc>
        <w:tc>
          <w:tcPr>
            <w:tcW w:w="1487" w:type="dxa"/>
          </w:tcPr>
          <w:p w14:paraId="5CE82D81" w14:textId="77777777" w:rsidR="002E6D6A" w:rsidRPr="006B0547" w:rsidRDefault="002E6D6A" w:rsidP="000824DA">
            <w:pPr>
              <w:rPr>
                <w:rFonts w:ascii="Times New Roman" w:eastAsia="Times New Roman" w:hAnsi="Times New Roman" w:cs="Times New Roman"/>
                <w:sz w:val="24"/>
                <w:szCs w:val="24"/>
                <w:lang w:eastAsia="fr-FR"/>
              </w:rPr>
            </w:pPr>
          </w:p>
        </w:tc>
      </w:tr>
    </w:tbl>
    <w:p w14:paraId="2BFFCCC1" w14:textId="77777777" w:rsidR="002E6D6A" w:rsidRDefault="002E6D6A" w:rsidP="002E6D6A">
      <w:pPr>
        <w:widowControl w:val="0"/>
        <w:suppressLineNumbers/>
        <w:suppressAutoHyphens/>
        <w:jc w:val="center"/>
        <w:rPr>
          <w:rFonts w:ascii="Times New Roman" w:eastAsia="Lucida Sans Unicode" w:hAnsi="Times New Roman" w:cs="Times New Roman"/>
          <w:b/>
          <w:bCs/>
          <w:sz w:val="24"/>
          <w:szCs w:val="24"/>
        </w:rPr>
      </w:pPr>
      <w:r>
        <w:rPr>
          <w:rFonts w:ascii="Times New Roman" w:eastAsia="Lucida Sans Unicode" w:hAnsi="Times New Roman" w:cs="Times New Roman"/>
          <w:b/>
          <w:bCs/>
          <w:sz w:val="24"/>
          <w:szCs w:val="24"/>
        </w:rPr>
        <w:t>Décret n°2022- XXX du XX/XX/2022</w:t>
      </w:r>
    </w:p>
    <w:p w14:paraId="0F5EC555" w14:textId="77777777" w:rsidR="002E6D6A" w:rsidRDefault="002E6D6A" w:rsidP="002E6D6A">
      <w:pPr>
        <w:widowControl w:val="0"/>
        <w:suppressLineNumbers/>
        <w:suppressAutoHyphens/>
        <w:jc w:val="center"/>
        <w:rPr>
          <w:rFonts w:ascii="Times New Roman" w:eastAsia="Lucida Sans Unicode" w:hAnsi="Times New Roman" w:cs="Times New Roman"/>
          <w:b/>
          <w:bCs/>
          <w:sz w:val="24"/>
          <w:szCs w:val="24"/>
        </w:rPr>
      </w:pPr>
      <w:r w:rsidRPr="006B0547">
        <w:rPr>
          <w:rFonts w:ascii="Times New Roman" w:eastAsia="Lucida Sans Unicode" w:hAnsi="Times New Roman" w:cs="Times New Roman"/>
          <w:b/>
          <w:bCs/>
          <w:sz w:val="24"/>
          <w:szCs w:val="24"/>
        </w:rPr>
        <w:t xml:space="preserve">relatif aux conditions </w:t>
      </w:r>
      <w:r>
        <w:rPr>
          <w:rFonts w:ascii="Times New Roman" w:eastAsia="Lucida Sans Unicode" w:hAnsi="Times New Roman" w:cs="Times New Roman"/>
          <w:b/>
          <w:bCs/>
          <w:sz w:val="24"/>
          <w:szCs w:val="24"/>
        </w:rPr>
        <w:t>techniques de fonctionnement</w:t>
      </w:r>
      <w:r w:rsidRPr="006B0547">
        <w:rPr>
          <w:rFonts w:ascii="Times New Roman" w:eastAsia="Lucida Sans Unicode" w:hAnsi="Times New Roman" w:cs="Times New Roman"/>
          <w:b/>
          <w:bCs/>
          <w:sz w:val="24"/>
          <w:szCs w:val="24"/>
        </w:rPr>
        <w:t xml:space="preserve"> de l’activité de </w:t>
      </w:r>
      <w:r>
        <w:rPr>
          <w:rFonts w:ascii="Times New Roman" w:eastAsia="Lucida Sans Unicode" w:hAnsi="Times New Roman" w:cs="Times New Roman"/>
          <w:b/>
          <w:bCs/>
          <w:sz w:val="24"/>
          <w:szCs w:val="24"/>
        </w:rPr>
        <w:t>soins critiques</w:t>
      </w:r>
      <w:r w:rsidRPr="00C07442">
        <w:rPr>
          <w:rFonts w:ascii="Times New Roman" w:eastAsia="Lucida Sans Unicode" w:hAnsi="Times New Roman" w:cs="Times New Roman"/>
          <w:b/>
          <w:bCs/>
          <w:sz w:val="24"/>
          <w:szCs w:val="24"/>
        </w:rPr>
        <w:t xml:space="preserve">  </w:t>
      </w:r>
    </w:p>
    <w:p w14:paraId="41C510B7" w14:textId="77777777" w:rsidR="002E6D6A" w:rsidRDefault="002E6D6A" w:rsidP="002E6D6A">
      <w:pPr>
        <w:widowControl w:val="0"/>
        <w:suppressLineNumbers/>
        <w:suppressAutoHyphens/>
        <w:spacing w:line="257" w:lineRule="auto"/>
        <w:jc w:val="center"/>
        <w:rPr>
          <w:rFonts w:ascii="Times New Roman" w:eastAsia="Lucida Sans Unicode" w:hAnsi="Times New Roman" w:cs="Times New Roman"/>
          <w:b/>
          <w:bCs/>
        </w:rPr>
      </w:pPr>
    </w:p>
    <w:p w14:paraId="401F1738" w14:textId="77777777" w:rsidR="002E6D6A" w:rsidRPr="00DE14D3" w:rsidRDefault="002E6D6A" w:rsidP="002E6D6A">
      <w:pPr>
        <w:widowControl w:val="0"/>
        <w:suppressLineNumbers/>
        <w:suppressAutoHyphens/>
        <w:spacing w:line="257" w:lineRule="auto"/>
        <w:jc w:val="center"/>
        <w:rPr>
          <w:rFonts w:ascii="Times New Roman" w:hAnsi="Times New Roman"/>
        </w:rPr>
      </w:pPr>
      <w:r w:rsidRPr="00DE14D3">
        <w:rPr>
          <w:rFonts w:ascii="Times New Roman" w:hAnsi="Times New Roman"/>
        </w:rPr>
        <w:t xml:space="preserve">NOR : </w:t>
      </w:r>
    </w:p>
    <w:p w14:paraId="03CA97EA" w14:textId="5A93A7B1" w:rsidR="002E6D6A" w:rsidRPr="00D45575" w:rsidRDefault="002E6D6A" w:rsidP="002E6D6A">
      <w:pPr>
        <w:jc w:val="both"/>
        <w:rPr>
          <w:rFonts w:ascii="Times New Roman" w:hAnsi="Times New Roman" w:cs="Times New Roman"/>
          <w:i/>
        </w:rPr>
      </w:pPr>
      <w:r w:rsidRPr="00D45575">
        <w:rPr>
          <w:rFonts w:ascii="Times New Roman" w:hAnsi="Times New Roman" w:cs="Times New Roman"/>
          <w:b/>
          <w:i/>
        </w:rPr>
        <w:t xml:space="preserve">Publics concernés : </w:t>
      </w:r>
      <w:r w:rsidRPr="00D45575">
        <w:rPr>
          <w:rFonts w:ascii="Times New Roman" w:eastAsia="Times New Roman" w:hAnsi="Times New Roman" w:cs="Times New Roman"/>
          <w:i/>
          <w:lang w:eastAsia="fr-FR"/>
        </w:rPr>
        <w:t>titulaires d’autorisation</w:t>
      </w:r>
      <w:r w:rsidRPr="00D45575">
        <w:rPr>
          <w:rFonts w:ascii="Times New Roman" w:eastAsia="Times New Roman" w:hAnsi="Times New Roman" w:cs="Times New Roman"/>
          <w:b/>
          <w:i/>
          <w:lang w:eastAsia="fr-FR"/>
        </w:rPr>
        <w:t xml:space="preserve"> </w:t>
      </w:r>
      <w:r w:rsidRPr="00D45575">
        <w:rPr>
          <w:rFonts w:ascii="Times New Roman" w:hAnsi="Times New Roman" w:cs="Times New Roman"/>
          <w:i/>
        </w:rPr>
        <w:t>d’activité de réanimation, autres titulaires d’autorisation d’activité de soins ou d’équipements matériels lourds, agences régionales de santé.</w:t>
      </w:r>
    </w:p>
    <w:p w14:paraId="0E3293F3" w14:textId="77777777" w:rsidR="002E6D6A" w:rsidRPr="00D45575" w:rsidRDefault="002E6D6A" w:rsidP="002E6D6A">
      <w:pPr>
        <w:jc w:val="both"/>
        <w:rPr>
          <w:rFonts w:ascii="Times New Roman" w:hAnsi="Times New Roman" w:cs="Times New Roman"/>
          <w:i/>
        </w:rPr>
      </w:pPr>
    </w:p>
    <w:p w14:paraId="45627DA3" w14:textId="77777777" w:rsidR="002E6D6A" w:rsidRPr="00D45575" w:rsidRDefault="002E6D6A" w:rsidP="002E6D6A">
      <w:pPr>
        <w:jc w:val="both"/>
        <w:rPr>
          <w:rFonts w:ascii="Times New Roman" w:hAnsi="Times New Roman" w:cs="Times New Roman"/>
          <w:i/>
        </w:rPr>
      </w:pPr>
      <w:r w:rsidRPr="00D45575">
        <w:rPr>
          <w:rFonts w:ascii="Times New Roman" w:hAnsi="Times New Roman" w:cs="Times New Roman"/>
          <w:b/>
          <w:i/>
        </w:rPr>
        <w:t xml:space="preserve">Objet : </w:t>
      </w:r>
      <w:r w:rsidRPr="00D45575">
        <w:rPr>
          <w:rFonts w:ascii="Times New Roman" w:hAnsi="Times New Roman" w:cs="Times New Roman"/>
          <w:i/>
        </w:rPr>
        <w:t>conditions techniques de fonctionnement de l’autorisation d’activité de soins critiques.</w:t>
      </w:r>
    </w:p>
    <w:p w14:paraId="6E7A9E12" w14:textId="77777777" w:rsidR="002E6D6A" w:rsidRPr="00D45575" w:rsidRDefault="002E6D6A" w:rsidP="002E6D6A">
      <w:pPr>
        <w:jc w:val="both"/>
        <w:rPr>
          <w:rFonts w:ascii="Times New Roman" w:eastAsia="Times New Roman" w:hAnsi="Times New Roman" w:cs="Times New Roman"/>
          <w:i/>
          <w:lang w:eastAsia="fr-FR"/>
        </w:rPr>
      </w:pPr>
    </w:p>
    <w:p w14:paraId="710EF9CB" w14:textId="77777777" w:rsidR="002E6D6A" w:rsidRPr="00D45575" w:rsidRDefault="002E6D6A" w:rsidP="002E6D6A">
      <w:pPr>
        <w:jc w:val="both"/>
        <w:rPr>
          <w:rFonts w:ascii="Times New Roman" w:hAnsi="Times New Roman" w:cs="Times New Roman"/>
          <w:i/>
        </w:rPr>
      </w:pPr>
      <w:r w:rsidRPr="00D45575">
        <w:rPr>
          <w:rFonts w:ascii="Times New Roman" w:hAnsi="Times New Roman" w:cs="Times New Roman"/>
          <w:b/>
          <w:i/>
        </w:rPr>
        <w:t xml:space="preserve">Entrée en vigueur : </w:t>
      </w:r>
      <w:r w:rsidRPr="00D45575">
        <w:rPr>
          <w:rFonts w:ascii="Times New Roman" w:hAnsi="Times New Roman" w:cs="Times New Roman"/>
          <w:i/>
        </w:rPr>
        <w:t xml:space="preserve">les </w:t>
      </w:r>
      <w:r w:rsidRPr="00D45575">
        <w:rPr>
          <w:rFonts w:ascii="Times New Roman" w:eastAsia="Times New Roman" w:hAnsi="Times New Roman" w:cs="Times New Roman"/>
          <w:bCs/>
          <w:i/>
          <w:lang w:eastAsia="fr-FR"/>
        </w:rPr>
        <w:t xml:space="preserve">dispositions du décret entrent en vigueur le </w:t>
      </w:r>
      <w:r w:rsidRPr="00D45575">
        <w:rPr>
          <w:rFonts w:ascii="Times New Roman" w:hAnsi="Times New Roman" w:cs="Times New Roman"/>
          <w:i/>
        </w:rPr>
        <w:t>1</w:t>
      </w:r>
      <w:r w:rsidRPr="00D45575">
        <w:rPr>
          <w:rFonts w:ascii="Times New Roman" w:hAnsi="Times New Roman" w:cs="Times New Roman"/>
          <w:i/>
          <w:vertAlign w:val="superscript"/>
        </w:rPr>
        <w:t>er</w:t>
      </w:r>
      <w:r w:rsidRPr="00D45575">
        <w:rPr>
          <w:rFonts w:ascii="Times New Roman" w:hAnsi="Times New Roman" w:cs="Times New Roman"/>
          <w:i/>
        </w:rPr>
        <w:t xml:space="preserve"> juin 2023.</w:t>
      </w:r>
    </w:p>
    <w:p w14:paraId="6691D841" w14:textId="77777777" w:rsidR="002E6D6A" w:rsidRPr="00D45575" w:rsidRDefault="002E6D6A" w:rsidP="002E6D6A">
      <w:pPr>
        <w:jc w:val="both"/>
        <w:rPr>
          <w:rFonts w:ascii="Times New Roman" w:hAnsi="Times New Roman" w:cs="Times New Roman"/>
          <w:i/>
        </w:rPr>
      </w:pPr>
    </w:p>
    <w:p w14:paraId="04222B08" w14:textId="77777777" w:rsidR="002E6D6A" w:rsidRPr="00D45575" w:rsidRDefault="002E6D6A" w:rsidP="002E6D6A">
      <w:pPr>
        <w:jc w:val="both"/>
        <w:rPr>
          <w:rFonts w:ascii="Times New Roman" w:hAnsi="Times New Roman" w:cs="Times New Roman"/>
          <w:i/>
        </w:rPr>
      </w:pPr>
      <w:r w:rsidRPr="00D45575">
        <w:rPr>
          <w:rFonts w:ascii="Times New Roman" w:hAnsi="Times New Roman" w:cs="Times New Roman"/>
          <w:b/>
          <w:i/>
        </w:rPr>
        <w:t xml:space="preserve">Notice : </w:t>
      </w:r>
      <w:r w:rsidRPr="00D45575">
        <w:rPr>
          <w:rFonts w:ascii="Times New Roman" w:eastAsia="Times New Roman" w:hAnsi="Times New Roman" w:cs="Times New Roman"/>
          <w:i/>
          <w:lang w:eastAsia="fr-FR"/>
        </w:rPr>
        <w:t>l</w:t>
      </w:r>
      <w:r w:rsidRPr="00D45575">
        <w:rPr>
          <w:rFonts w:ascii="Times New Roman" w:hAnsi="Times New Roman" w:cs="Times New Roman"/>
          <w:i/>
        </w:rPr>
        <w:t xml:space="preserve">e décret fixe les conditions techniques de fonctionnement pour l’activité de soins critiques. </w:t>
      </w:r>
    </w:p>
    <w:p w14:paraId="2DD97739" w14:textId="77777777" w:rsidR="002E6D6A" w:rsidRPr="00D45575" w:rsidRDefault="002E6D6A" w:rsidP="002E6D6A">
      <w:pPr>
        <w:jc w:val="both"/>
        <w:rPr>
          <w:rFonts w:ascii="Times New Roman" w:eastAsia="Times New Roman" w:hAnsi="Times New Roman" w:cs="Times New Roman"/>
          <w:b/>
          <w:i/>
          <w:lang w:eastAsia="fr-FR"/>
        </w:rPr>
      </w:pPr>
    </w:p>
    <w:p w14:paraId="0ABF8AB8" w14:textId="77777777" w:rsidR="002E6D6A" w:rsidRPr="00D45575" w:rsidRDefault="002E6D6A" w:rsidP="002E6D6A">
      <w:pPr>
        <w:jc w:val="both"/>
        <w:rPr>
          <w:rFonts w:ascii="Times New Roman" w:eastAsia="Times New Roman" w:hAnsi="Times New Roman" w:cs="Times New Roman"/>
          <w:i/>
          <w:lang w:eastAsia="fr-FR"/>
        </w:rPr>
      </w:pPr>
      <w:r w:rsidRPr="00D45575">
        <w:rPr>
          <w:rFonts w:ascii="Times New Roman" w:hAnsi="Times New Roman" w:cs="Times New Roman"/>
          <w:b/>
          <w:i/>
        </w:rPr>
        <w:t xml:space="preserve">Références : </w:t>
      </w:r>
      <w:r w:rsidRPr="00D45575">
        <w:rPr>
          <w:rFonts w:ascii="Times New Roman" w:hAnsi="Times New Roman" w:cs="Times New Roman"/>
          <w:i/>
        </w:rPr>
        <w:t xml:space="preserve">le texte modifié par le présent décret peut être consulté, dans sa rédaction issue de cette modification, sur le site Légifrance </w:t>
      </w:r>
      <w:r w:rsidRPr="00D45575">
        <w:rPr>
          <w:rFonts w:ascii="Times New Roman" w:eastAsia="Times New Roman" w:hAnsi="Times New Roman" w:cs="Times New Roman"/>
          <w:i/>
          <w:lang w:eastAsia="fr-FR"/>
        </w:rPr>
        <w:t>(</w:t>
      </w:r>
      <w:hyperlink r:id="rId10" w:history="1">
        <w:r w:rsidRPr="00C2011C">
          <w:rPr>
            <w:rStyle w:val="Lienhypertexte"/>
            <w:rFonts w:ascii="Times New Roman" w:hAnsi="Times New Roman" w:cs="Times New Roman"/>
          </w:rPr>
          <w:t>http://www.legifrance.gouv.f</w:t>
        </w:r>
        <w:r w:rsidRPr="00D45575">
          <w:rPr>
            <w:rStyle w:val="Lienhypertexte"/>
            <w:rFonts w:ascii="Times New Roman" w:eastAsia="Times New Roman" w:hAnsi="Times New Roman" w:cs="Times New Roman"/>
            <w:i/>
            <w:lang w:eastAsia="fr-FR"/>
          </w:rPr>
          <w:t>r</w:t>
        </w:r>
      </w:hyperlink>
      <w:r w:rsidRPr="00D45575">
        <w:rPr>
          <w:rFonts w:ascii="Times New Roman" w:eastAsia="Times New Roman" w:hAnsi="Times New Roman" w:cs="Times New Roman"/>
          <w:i/>
          <w:lang w:eastAsia="fr-FR"/>
        </w:rPr>
        <w:t xml:space="preserve">)/ </w:t>
      </w:r>
    </w:p>
    <w:p w14:paraId="7139737B" w14:textId="77777777" w:rsidR="002E6D6A" w:rsidRPr="00D45575" w:rsidRDefault="002E6D6A" w:rsidP="002E6D6A">
      <w:pPr>
        <w:spacing w:line="257" w:lineRule="auto"/>
        <w:ind w:firstLine="709"/>
        <w:jc w:val="both"/>
        <w:rPr>
          <w:rFonts w:ascii="Times New Roman" w:hAnsi="Times New Roman" w:cs="Times New Roman"/>
          <w:b/>
        </w:rPr>
      </w:pPr>
    </w:p>
    <w:p w14:paraId="44103031" w14:textId="77777777" w:rsidR="002E6D6A" w:rsidRPr="00DE14D3" w:rsidRDefault="002E6D6A" w:rsidP="002E6D6A">
      <w:pPr>
        <w:spacing w:after="120" w:line="257" w:lineRule="auto"/>
        <w:ind w:firstLine="709"/>
        <w:rPr>
          <w:rFonts w:ascii="Times New Roman" w:hAnsi="Times New Roman"/>
          <w:b/>
        </w:rPr>
      </w:pPr>
      <w:r w:rsidRPr="00DE14D3">
        <w:rPr>
          <w:rFonts w:ascii="Times New Roman" w:hAnsi="Times New Roman"/>
          <w:b/>
        </w:rPr>
        <w:t>Le Premier ministre,</w:t>
      </w:r>
    </w:p>
    <w:p w14:paraId="3C15A10A" w14:textId="77777777" w:rsidR="002E6D6A" w:rsidRPr="00DE14D3" w:rsidRDefault="002E6D6A" w:rsidP="002E6D6A">
      <w:pPr>
        <w:spacing w:after="120" w:line="257" w:lineRule="auto"/>
        <w:ind w:firstLine="709"/>
        <w:rPr>
          <w:rFonts w:ascii="Times New Roman" w:hAnsi="Times New Roman"/>
        </w:rPr>
      </w:pPr>
      <w:r w:rsidRPr="00DE14D3">
        <w:rPr>
          <w:rFonts w:ascii="Times New Roman" w:hAnsi="Times New Roman"/>
        </w:rPr>
        <w:t>Sur le rapport de la ministre des solidarités et de la santé,</w:t>
      </w:r>
    </w:p>
    <w:p w14:paraId="24CFE349" w14:textId="77777777" w:rsidR="002E6D6A" w:rsidRPr="00DE14D3" w:rsidRDefault="002E6D6A" w:rsidP="002E6D6A">
      <w:pPr>
        <w:spacing w:after="120" w:line="257" w:lineRule="auto"/>
        <w:ind w:firstLine="709"/>
        <w:jc w:val="both"/>
        <w:rPr>
          <w:rFonts w:ascii="Times New Roman" w:hAnsi="Times New Roman"/>
        </w:rPr>
      </w:pPr>
      <w:r w:rsidRPr="00DE14D3">
        <w:rPr>
          <w:rFonts w:ascii="Times New Roman" w:hAnsi="Times New Roman"/>
        </w:rPr>
        <w:t xml:space="preserve">Vu le code de la santé publique, notamment </w:t>
      </w:r>
      <w:r w:rsidRPr="00DE14D3">
        <w:rPr>
          <w:rFonts w:ascii="Times New Roman" w:eastAsia="Times New Roman" w:hAnsi="Times New Roman" w:cs="Times New Roman"/>
          <w:lang w:eastAsia="fr-FR"/>
        </w:rPr>
        <w:t>s</w:t>
      </w:r>
      <w:r w:rsidRPr="00DE14D3">
        <w:rPr>
          <w:rFonts w:ascii="Times New Roman" w:hAnsi="Times New Roman"/>
        </w:rPr>
        <w:t>es articles L. 6122-1 et R. 6122-25 ;</w:t>
      </w:r>
    </w:p>
    <w:p w14:paraId="564F3B83" w14:textId="77777777" w:rsidR="002E6D6A" w:rsidRPr="00DE14D3" w:rsidRDefault="002E6D6A" w:rsidP="002E6D6A">
      <w:pPr>
        <w:spacing w:after="120" w:line="257" w:lineRule="auto"/>
        <w:ind w:firstLine="709"/>
        <w:jc w:val="both"/>
        <w:rPr>
          <w:rFonts w:ascii="Times New Roman" w:hAnsi="Times New Roman"/>
        </w:rPr>
      </w:pPr>
      <w:r w:rsidRPr="00DE14D3">
        <w:rPr>
          <w:rFonts w:ascii="Times New Roman" w:hAnsi="Times New Roman"/>
        </w:rPr>
        <w:t>Vu l’ordonnance 2021-583 du 12 mai 2021 portant modification du régime des autorisations d'activités de soins et des équipements matériels lourds ;</w:t>
      </w:r>
    </w:p>
    <w:p w14:paraId="38AB022F" w14:textId="77777777" w:rsidR="002E6D6A" w:rsidRPr="00DE14D3" w:rsidRDefault="002E6D6A" w:rsidP="002E6D6A">
      <w:pPr>
        <w:spacing w:after="120" w:line="257" w:lineRule="auto"/>
        <w:ind w:firstLine="709"/>
        <w:jc w:val="both"/>
        <w:rPr>
          <w:rFonts w:ascii="Times New Roman" w:hAnsi="Times New Roman"/>
        </w:rPr>
      </w:pPr>
      <w:r w:rsidRPr="00DE14D3">
        <w:rPr>
          <w:rFonts w:ascii="Times New Roman" w:hAnsi="Times New Roman"/>
        </w:rPr>
        <w:t>Vu la saisine du conseil central d’administration de la Mutualité sociale agricole en date du</w:t>
      </w:r>
      <w:r w:rsidRPr="00DE14D3">
        <w:rPr>
          <w:rFonts w:ascii="Times New Roman" w:eastAsia="Times New Roman" w:hAnsi="Times New Roman" w:cs="Times New Roman"/>
          <w:lang w:eastAsia="fr-FR"/>
        </w:rPr>
        <w:t> ;</w:t>
      </w:r>
    </w:p>
    <w:p w14:paraId="137F86A4" w14:textId="77777777" w:rsidR="002E6D6A" w:rsidRPr="00DE14D3" w:rsidRDefault="002E6D6A" w:rsidP="002E6D6A">
      <w:pPr>
        <w:spacing w:after="120" w:line="257" w:lineRule="auto"/>
        <w:ind w:firstLine="709"/>
        <w:jc w:val="both"/>
        <w:rPr>
          <w:rFonts w:ascii="Times New Roman" w:hAnsi="Times New Roman"/>
        </w:rPr>
      </w:pPr>
      <w:r w:rsidRPr="00DE14D3">
        <w:rPr>
          <w:rFonts w:ascii="Times New Roman" w:hAnsi="Times New Roman"/>
        </w:rPr>
        <w:t>Vu la saisine du conseil d’administration de la Caisse nationale de l’assurance maladie en date du</w:t>
      </w:r>
      <w:r w:rsidRPr="00DE14D3">
        <w:rPr>
          <w:rFonts w:ascii="Times New Roman" w:eastAsia="Times New Roman" w:hAnsi="Times New Roman" w:cs="Times New Roman"/>
          <w:lang w:eastAsia="fr-FR"/>
        </w:rPr>
        <w:t xml:space="preserve"> </w:t>
      </w:r>
      <w:r w:rsidRPr="00DE14D3">
        <w:rPr>
          <w:rFonts w:ascii="Times New Roman" w:hAnsi="Times New Roman"/>
        </w:rPr>
        <w:t>;</w:t>
      </w:r>
    </w:p>
    <w:p w14:paraId="1E5CF295" w14:textId="77777777" w:rsidR="002E6D6A" w:rsidRPr="00DE14D3" w:rsidRDefault="002E6D6A" w:rsidP="002E6D6A">
      <w:pPr>
        <w:spacing w:after="120" w:line="257" w:lineRule="auto"/>
        <w:ind w:firstLine="709"/>
        <w:jc w:val="both"/>
        <w:rPr>
          <w:rFonts w:ascii="Times New Roman" w:hAnsi="Times New Roman"/>
        </w:rPr>
      </w:pPr>
      <w:r w:rsidRPr="00DE14D3">
        <w:rPr>
          <w:rFonts w:ascii="Times New Roman" w:hAnsi="Times New Roman"/>
        </w:rPr>
        <w:t>Vu la saisine du conseil de l’Union nationale des caisses d’assurance maladie en date du</w:t>
      </w:r>
      <w:r w:rsidRPr="00DE14D3">
        <w:rPr>
          <w:rFonts w:ascii="Times New Roman" w:eastAsia="Times New Roman" w:hAnsi="Times New Roman" w:cs="Times New Roman"/>
          <w:lang w:eastAsia="fr-FR"/>
        </w:rPr>
        <w:t xml:space="preserve"> </w:t>
      </w:r>
      <w:r w:rsidRPr="00DE14D3">
        <w:rPr>
          <w:rFonts w:ascii="Times New Roman" w:hAnsi="Times New Roman"/>
        </w:rPr>
        <w:t>;</w:t>
      </w:r>
    </w:p>
    <w:p w14:paraId="6ED31006" w14:textId="77777777" w:rsidR="002E6D6A" w:rsidRPr="00DE14D3" w:rsidRDefault="002E6D6A" w:rsidP="002E6D6A">
      <w:pPr>
        <w:spacing w:after="120" w:line="257" w:lineRule="auto"/>
        <w:ind w:firstLine="709"/>
        <w:jc w:val="both"/>
        <w:rPr>
          <w:rFonts w:ascii="Times New Roman" w:hAnsi="Times New Roman"/>
        </w:rPr>
      </w:pPr>
      <w:r w:rsidRPr="00DE14D3">
        <w:rPr>
          <w:rFonts w:ascii="Times New Roman" w:hAnsi="Times New Roman"/>
        </w:rPr>
        <w:t>Vu l’avis de la section sanitaire du Comité national de l’organisation sanitaire en date du</w:t>
      </w:r>
      <w:r w:rsidRPr="00DE14D3">
        <w:rPr>
          <w:rFonts w:ascii="Times New Roman" w:eastAsia="Times New Roman" w:hAnsi="Times New Roman" w:cs="Times New Roman"/>
          <w:lang w:eastAsia="fr-FR"/>
        </w:rPr>
        <w:t xml:space="preserve"> </w:t>
      </w:r>
      <w:r w:rsidRPr="00DE14D3">
        <w:rPr>
          <w:rFonts w:ascii="Times New Roman" w:hAnsi="Times New Roman"/>
        </w:rPr>
        <w:t xml:space="preserve">; </w:t>
      </w:r>
    </w:p>
    <w:p w14:paraId="321AA47A" w14:textId="77777777" w:rsidR="002E6D6A" w:rsidRPr="00DE14D3" w:rsidRDefault="002E6D6A" w:rsidP="002E6D6A">
      <w:pPr>
        <w:widowControl w:val="0"/>
        <w:suppressAutoHyphens/>
        <w:spacing w:after="120" w:line="257" w:lineRule="auto"/>
        <w:ind w:firstLine="709"/>
        <w:jc w:val="both"/>
        <w:rPr>
          <w:rFonts w:ascii="Times New Roman" w:hAnsi="Times New Roman"/>
        </w:rPr>
      </w:pPr>
      <w:r w:rsidRPr="00DE14D3">
        <w:rPr>
          <w:rFonts w:ascii="Times New Roman" w:hAnsi="Times New Roman"/>
        </w:rPr>
        <w:t>Le Conseil d’Etat (section ...) entendu,</w:t>
      </w:r>
    </w:p>
    <w:p w14:paraId="43249E2F" w14:textId="77777777" w:rsidR="002E6D6A" w:rsidRPr="00815E9C" w:rsidRDefault="002E6D6A" w:rsidP="002E6D6A">
      <w:pPr>
        <w:spacing w:after="120" w:line="257" w:lineRule="auto"/>
        <w:jc w:val="center"/>
        <w:rPr>
          <w:rFonts w:ascii="Times New Roman" w:hAnsi="Times New Roman" w:cs="Times New Roman"/>
          <w:b/>
        </w:rPr>
      </w:pPr>
      <w:r w:rsidRPr="00815E9C">
        <w:rPr>
          <w:rFonts w:ascii="Times New Roman" w:hAnsi="Times New Roman" w:cs="Times New Roman"/>
          <w:b/>
        </w:rPr>
        <w:t>Décrète :</w:t>
      </w:r>
    </w:p>
    <w:p w14:paraId="6ED53DF3" w14:textId="77777777" w:rsidR="002E6D6A" w:rsidRPr="00C2011C" w:rsidRDefault="002E6D6A" w:rsidP="002E6D6A">
      <w:pPr>
        <w:spacing w:after="120" w:line="257" w:lineRule="auto"/>
        <w:jc w:val="center"/>
        <w:rPr>
          <w:rFonts w:ascii="Times New Roman" w:hAnsi="Times New Roman" w:cs="Times New Roman"/>
          <w:b/>
          <w:vertAlign w:val="superscript"/>
        </w:rPr>
      </w:pPr>
      <w:r w:rsidRPr="00C2011C">
        <w:rPr>
          <w:rFonts w:ascii="Times New Roman" w:hAnsi="Times New Roman" w:cs="Times New Roman"/>
          <w:b/>
        </w:rPr>
        <w:t xml:space="preserve">Article </w:t>
      </w:r>
      <w:r w:rsidRPr="00815E9C">
        <w:rPr>
          <w:rFonts w:ascii="Times New Roman" w:eastAsia="Times New Roman" w:hAnsi="Times New Roman" w:cs="Times New Roman"/>
          <w:b/>
          <w:lang w:eastAsia="fr-FR"/>
        </w:rPr>
        <w:t>1</w:t>
      </w:r>
      <w:r w:rsidRPr="00815E9C">
        <w:rPr>
          <w:rFonts w:ascii="Times New Roman" w:eastAsia="Times New Roman" w:hAnsi="Times New Roman" w:cs="Times New Roman"/>
          <w:b/>
          <w:vertAlign w:val="superscript"/>
          <w:lang w:eastAsia="fr-FR"/>
        </w:rPr>
        <w:t>er</w:t>
      </w:r>
      <w:r w:rsidRPr="00815E9C">
        <w:rPr>
          <w:rFonts w:ascii="Times New Roman" w:eastAsia="Times New Roman" w:hAnsi="Times New Roman" w:cs="Times New Roman"/>
          <w:b/>
          <w:lang w:eastAsia="fr-FR"/>
        </w:rPr>
        <w:t xml:space="preserve"> </w:t>
      </w:r>
    </w:p>
    <w:p w14:paraId="05B67B0F" w14:textId="77777777" w:rsidR="002E6D6A" w:rsidRPr="00C2011C" w:rsidRDefault="002E6D6A" w:rsidP="002E6D6A">
      <w:pPr>
        <w:spacing w:after="120" w:line="257" w:lineRule="auto"/>
        <w:jc w:val="both"/>
        <w:rPr>
          <w:rFonts w:ascii="Times New Roman" w:hAnsi="Times New Roman" w:cs="Times New Roman"/>
        </w:rPr>
      </w:pPr>
      <w:r w:rsidRPr="00815E9C">
        <w:rPr>
          <w:rFonts w:ascii="Times New Roman" w:eastAsia="Times New Roman" w:hAnsi="Times New Roman" w:cs="Times New Roman"/>
          <w:lang w:eastAsia="fr-FR"/>
        </w:rPr>
        <w:t>La sous-section 2 de la section 1 du chapitre IV du titre II de la sixième partie du code de santé publique est remplacée</w:t>
      </w:r>
      <w:r w:rsidRPr="00C2011C">
        <w:rPr>
          <w:rFonts w:ascii="Times New Roman" w:hAnsi="Times New Roman" w:cs="Times New Roman"/>
        </w:rPr>
        <w:t xml:space="preserve"> par les dispositions suivantes :</w:t>
      </w:r>
    </w:p>
    <w:p w14:paraId="449B9197" w14:textId="77777777" w:rsidR="002E6D6A" w:rsidRPr="00815E9C" w:rsidRDefault="002E6D6A" w:rsidP="002E6D6A">
      <w:pPr>
        <w:spacing w:after="120" w:line="257" w:lineRule="auto"/>
        <w:jc w:val="center"/>
        <w:rPr>
          <w:rFonts w:ascii="Times New Roman" w:eastAsia="Times New Roman" w:hAnsi="Times New Roman" w:cs="Times New Roman"/>
          <w:i/>
          <w:lang w:eastAsia="fr-FR"/>
        </w:rPr>
      </w:pPr>
      <w:r w:rsidRPr="00C2011C">
        <w:rPr>
          <w:rFonts w:ascii="Times New Roman" w:hAnsi="Times New Roman" w:cs="Times New Roman"/>
          <w:i/>
        </w:rPr>
        <w:t>« Sous-section 2</w:t>
      </w:r>
    </w:p>
    <w:p w14:paraId="1F2D2EF7" w14:textId="77777777" w:rsidR="002E6D6A" w:rsidRPr="00C2011C" w:rsidRDefault="002E6D6A" w:rsidP="002E6D6A">
      <w:pPr>
        <w:spacing w:after="120" w:line="257" w:lineRule="auto"/>
        <w:jc w:val="center"/>
        <w:rPr>
          <w:rFonts w:ascii="Times New Roman" w:hAnsi="Times New Roman" w:cs="Times New Roman"/>
          <w:b/>
          <w:i/>
        </w:rPr>
      </w:pPr>
      <w:r w:rsidRPr="00815E9C">
        <w:rPr>
          <w:rFonts w:ascii="Times New Roman" w:eastAsia="Times New Roman" w:hAnsi="Times New Roman" w:cs="Times New Roman"/>
          <w:i/>
          <w:lang w:eastAsia="fr-FR"/>
        </w:rPr>
        <w:t>« </w:t>
      </w:r>
      <w:r w:rsidRPr="00C2011C">
        <w:rPr>
          <w:rFonts w:ascii="Times New Roman" w:hAnsi="Times New Roman" w:cs="Times New Roman"/>
          <w:i/>
        </w:rPr>
        <w:t>Soins critiques</w:t>
      </w:r>
    </w:p>
    <w:p w14:paraId="236F7CCB" w14:textId="77777777" w:rsidR="002E6D6A" w:rsidRPr="00815E9C" w:rsidRDefault="002E6D6A" w:rsidP="002E6D6A">
      <w:pPr>
        <w:spacing w:after="120" w:line="257" w:lineRule="auto"/>
        <w:jc w:val="center"/>
        <w:rPr>
          <w:rFonts w:ascii="Times New Roman" w:eastAsia="Lucida Sans Unicode" w:hAnsi="Times New Roman" w:cs="Times New Roman"/>
          <w:bCs/>
          <w:i/>
        </w:rPr>
      </w:pPr>
      <w:r w:rsidRPr="00C2011C">
        <w:rPr>
          <w:rFonts w:ascii="Times New Roman" w:hAnsi="Times New Roman" w:cs="Times New Roman"/>
          <w:b/>
          <w:i/>
        </w:rPr>
        <w:t>« </w:t>
      </w:r>
      <w:r w:rsidRPr="00C2011C">
        <w:rPr>
          <w:rFonts w:ascii="Times New Roman" w:hAnsi="Times New Roman" w:cs="Times New Roman"/>
          <w:i/>
        </w:rPr>
        <w:t>Paragraphe 1</w:t>
      </w:r>
    </w:p>
    <w:p w14:paraId="07134108" w14:textId="77777777" w:rsidR="002E6D6A" w:rsidRPr="00C2011C" w:rsidRDefault="002E6D6A" w:rsidP="002E6D6A">
      <w:pPr>
        <w:spacing w:after="120" w:line="257" w:lineRule="auto"/>
        <w:jc w:val="center"/>
        <w:rPr>
          <w:rFonts w:ascii="Times New Roman" w:hAnsi="Times New Roman" w:cs="Times New Roman"/>
          <w:i/>
        </w:rPr>
      </w:pPr>
      <w:r w:rsidRPr="00815E9C">
        <w:rPr>
          <w:rFonts w:ascii="Times New Roman" w:eastAsia="Lucida Sans Unicode" w:hAnsi="Times New Roman" w:cs="Times New Roman"/>
          <w:bCs/>
          <w:i/>
        </w:rPr>
        <w:t>« </w:t>
      </w:r>
      <w:r w:rsidRPr="00C2011C">
        <w:rPr>
          <w:rFonts w:ascii="Times New Roman" w:hAnsi="Times New Roman" w:cs="Times New Roman"/>
          <w:i/>
        </w:rPr>
        <w:t>Dispositions générales</w:t>
      </w:r>
    </w:p>
    <w:p w14:paraId="08B275C0" w14:textId="77777777" w:rsidR="002E6D6A" w:rsidRPr="00815E9C" w:rsidRDefault="002E6D6A" w:rsidP="002E6D6A">
      <w:pPr>
        <w:spacing w:after="120" w:line="257" w:lineRule="auto"/>
        <w:ind w:firstLine="709"/>
        <w:jc w:val="both"/>
        <w:rPr>
          <w:rFonts w:ascii="Times New Roman" w:eastAsia="Times New Roman" w:hAnsi="Times New Roman" w:cs="Times New Roman"/>
          <w:b/>
          <w:lang w:eastAsia="fr-FR"/>
        </w:rPr>
      </w:pPr>
      <w:r w:rsidRPr="00815E9C">
        <w:rPr>
          <w:rFonts w:ascii="Times New Roman" w:eastAsia="Times New Roman" w:hAnsi="Times New Roman" w:cs="Times New Roman"/>
          <w:i/>
          <w:lang w:eastAsia="fr-FR"/>
        </w:rPr>
        <w:t>« </w:t>
      </w:r>
      <w:r w:rsidRPr="00C2011C">
        <w:rPr>
          <w:rFonts w:ascii="Times New Roman" w:hAnsi="Times New Roman" w:cs="Times New Roman"/>
          <w:i/>
        </w:rPr>
        <w:t>Art. D. 6124-(01)</w:t>
      </w:r>
      <w:r w:rsidRPr="00815E9C">
        <w:rPr>
          <w:rFonts w:ascii="Times New Roman" w:eastAsia="Times New Roman" w:hAnsi="Times New Roman" w:cs="Times New Roman"/>
          <w:bCs/>
          <w:i/>
          <w:lang w:eastAsia="fr-FR"/>
        </w:rPr>
        <w:t>. –</w:t>
      </w:r>
      <w:r w:rsidRPr="00815E9C">
        <w:rPr>
          <w:rFonts w:ascii="Times New Roman" w:eastAsia="Times New Roman" w:hAnsi="Times New Roman" w:cs="Times New Roman"/>
          <w:b/>
          <w:bCs/>
          <w:i/>
          <w:lang w:eastAsia="fr-FR"/>
        </w:rPr>
        <w:t xml:space="preserve"> </w:t>
      </w:r>
      <w:r w:rsidRPr="00815E9C">
        <w:rPr>
          <w:rFonts w:ascii="Times New Roman" w:eastAsia="Times New Roman" w:hAnsi="Times New Roman" w:cs="Times New Roman"/>
          <w:b/>
          <w:bCs/>
          <w:lang w:eastAsia="fr-FR"/>
        </w:rPr>
        <w:t xml:space="preserve"> </w:t>
      </w:r>
      <w:r w:rsidRPr="00815E9C">
        <w:rPr>
          <w:rFonts w:ascii="Times New Roman" w:eastAsia="Times New Roman" w:hAnsi="Times New Roman" w:cs="Times New Roman"/>
          <w:lang w:eastAsia="fr-FR"/>
        </w:rPr>
        <w:t>I</w:t>
      </w:r>
      <w:r w:rsidRPr="00815E9C">
        <w:rPr>
          <w:rFonts w:ascii="Times New Roman" w:eastAsia="Times New Roman" w:hAnsi="Times New Roman" w:cs="Times New Roman"/>
          <w:bCs/>
          <w:lang w:eastAsia="fr-FR"/>
        </w:rPr>
        <w:t xml:space="preserve">. –  </w:t>
      </w:r>
      <w:r w:rsidRPr="00815E9C">
        <w:rPr>
          <w:rFonts w:ascii="Times New Roman" w:eastAsia="Times New Roman" w:hAnsi="Times New Roman" w:cs="Times New Roman"/>
          <w:lang w:eastAsia="fr-FR"/>
        </w:rPr>
        <w:t>Toute unité de soins critiques comprend au moins les secteurs suivants :</w:t>
      </w:r>
      <w:r w:rsidRPr="00815E9C">
        <w:rPr>
          <w:rFonts w:ascii="Times New Roman" w:eastAsia="Times New Roman" w:hAnsi="Times New Roman" w:cs="Times New Roman"/>
          <w:b/>
          <w:lang w:eastAsia="fr-FR"/>
        </w:rPr>
        <w:t xml:space="preserve"> </w:t>
      </w:r>
    </w:p>
    <w:p w14:paraId="415BEFD0" w14:textId="5B716010" w:rsidR="002E6D6A" w:rsidRPr="00815E9C" w:rsidRDefault="002E6D6A" w:rsidP="002E6D6A">
      <w:pPr>
        <w:spacing w:after="120" w:line="257" w:lineRule="auto"/>
        <w:ind w:firstLine="709"/>
        <w:jc w:val="both"/>
        <w:rPr>
          <w:rFonts w:ascii="Times New Roman" w:eastAsia="Times New Roman" w:hAnsi="Times New Roman" w:cs="Times New Roman"/>
          <w:lang w:eastAsia="fr-FR"/>
        </w:rPr>
      </w:pPr>
      <w:r w:rsidRPr="00815E9C">
        <w:rPr>
          <w:rFonts w:ascii="Times New Roman" w:eastAsia="Times New Roman" w:hAnsi="Times New Roman" w:cs="Times New Roman"/>
          <w:lang w:eastAsia="fr-FR"/>
        </w:rPr>
        <w:t xml:space="preserve">« 1° Un secteur d’accueil composé d’au moins une pièce de détente pour les proches des patients et une pièce dédiée aux entretiens entre l’équipe et les familles dans le respect de la confidentialité ; </w:t>
      </w:r>
    </w:p>
    <w:p w14:paraId="7F0BC6B7" w14:textId="7A872A9B" w:rsidR="002E6D6A" w:rsidRPr="00815E9C" w:rsidRDefault="002E6D6A" w:rsidP="002E6D6A">
      <w:pPr>
        <w:spacing w:after="120" w:line="257" w:lineRule="auto"/>
        <w:ind w:firstLine="709"/>
        <w:jc w:val="both"/>
        <w:rPr>
          <w:rFonts w:ascii="Times New Roman" w:eastAsia="Times New Roman" w:hAnsi="Times New Roman" w:cs="Times New Roman"/>
          <w:lang w:eastAsia="fr-FR"/>
        </w:rPr>
      </w:pPr>
      <w:r w:rsidRPr="00815E9C">
        <w:rPr>
          <w:rFonts w:ascii="Times New Roman" w:eastAsia="Times New Roman" w:hAnsi="Times New Roman" w:cs="Times New Roman"/>
          <w:lang w:eastAsia="fr-FR"/>
        </w:rPr>
        <w:t>« </w:t>
      </w:r>
      <w:r w:rsidRPr="00C2011C">
        <w:rPr>
          <w:rFonts w:ascii="Times New Roman" w:hAnsi="Times New Roman" w:cs="Times New Roman"/>
        </w:rPr>
        <w:t>2° Un secteur d’hospitalisation constitué de chambres individuelles avec un équipement adapté à l’âge, à la sécurité des soins et au confort des patients dans le respect de leur intimité</w:t>
      </w:r>
      <w:r w:rsidR="00823549">
        <w:rPr>
          <w:rFonts w:ascii="Times New Roman" w:eastAsia="Times New Roman" w:hAnsi="Times New Roman" w:cs="Times New Roman"/>
          <w:lang w:eastAsia="fr-FR"/>
        </w:rPr>
        <w:t xml:space="preserve">. </w:t>
      </w:r>
      <w:r w:rsidR="00E75D78" w:rsidRPr="00E75D78">
        <w:rPr>
          <w:rFonts w:ascii="Times New Roman" w:eastAsia="Times New Roman" w:hAnsi="Times New Roman" w:cs="Times New Roman"/>
          <w:highlight w:val="cyan"/>
          <w:lang w:eastAsia="fr-FR"/>
        </w:rPr>
        <w:t xml:space="preserve">Ce secteur comprend des postes de soins adaptés aux besoins du service permettant la surveillance des patients, la gestion de leurs dossiers, les transmissions. </w:t>
      </w:r>
      <w:r w:rsidR="00823549" w:rsidRPr="00E75D78">
        <w:rPr>
          <w:rFonts w:ascii="Times New Roman" w:eastAsia="Times New Roman" w:hAnsi="Times New Roman" w:cs="Times New Roman"/>
          <w:lang w:eastAsia="fr-FR"/>
        </w:rPr>
        <w:t>Dans les unités pédiatriques, l’équipement permet l’accueil des accompagnants ;</w:t>
      </w:r>
    </w:p>
    <w:p w14:paraId="01D3579D" w14:textId="5FACD2A7" w:rsidR="002E6D6A" w:rsidRPr="00815E9C" w:rsidRDefault="002E6D6A" w:rsidP="002E6D6A">
      <w:pPr>
        <w:spacing w:after="120" w:line="257" w:lineRule="auto"/>
        <w:ind w:firstLine="709"/>
        <w:jc w:val="both"/>
        <w:rPr>
          <w:rFonts w:ascii="Times New Roman" w:eastAsia="Times New Roman" w:hAnsi="Times New Roman" w:cs="Times New Roman"/>
          <w:lang w:eastAsia="fr-FR"/>
        </w:rPr>
      </w:pPr>
      <w:r w:rsidRPr="00815E9C">
        <w:rPr>
          <w:rFonts w:ascii="Times New Roman" w:eastAsia="Times New Roman" w:hAnsi="Times New Roman" w:cs="Times New Roman"/>
          <w:lang w:eastAsia="fr-FR"/>
        </w:rPr>
        <w:t>« 3° Un secteur technique et administratif adapté aux activités de l’unité</w:t>
      </w:r>
      <w:r w:rsidR="009F40C1">
        <w:rPr>
          <w:rFonts w:ascii="Times New Roman" w:eastAsia="Times New Roman" w:hAnsi="Times New Roman" w:cs="Times New Roman"/>
          <w:lang w:eastAsia="fr-FR"/>
        </w:rPr>
        <w:t> </w:t>
      </w:r>
      <w:r w:rsidRPr="00815E9C">
        <w:rPr>
          <w:rFonts w:ascii="Times New Roman" w:eastAsia="Times New Roman" w:hAnsi="Times New Roman" w:cs="Times New Roman"/>
          <w:lang w:eastAsia="fr-FR"/>
        </w:rPr>
        <w:t>;</w:t>
      </w:r>
    </w:p>
    <w:p w14:paraId="23D4E2B3" w14:textId="5820F369" w:rsidR="002E6D6A"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 xml:space="preserve">4° Un secteur d’hébergement des médecins assurant la permanence médicale, au sein ou à proximité immédiate de l’unité de réanimation. </w:t>
      </w:r>
    </w:p>
    <w:p w14:paraId="7F31B711" w14:textId="670AA605" w:rsidR="00A92F19" w:rsidRPr="00A92F19" w:rsidRDefault="009F40C1" w:rsidP="00A92F19">
      <w:pPr>
        <w:spacing w:after="120" w:line="257" w:lineRule="auto"/>
        <w:ind w:firstLine="709"/>
        <w:jc w:val="both"/>
        <w:rPr>
          <w:rFonts w:ascii="Times New Roman" w:eastAsia="Times New Roman" w:hAnsi="Times New Roman" w:cs="Times New Roman"/>
          <w:highlight w:val="cyan"/>
          <w:lang w:eastAsia="fr-FR"/>
        </w:rPr>
      </w:pPr>
      <w:r w:rsidRPr="00A92F19" w:rsidDel="009F40C1">
        <w:rPr>
          <w:rFonts w:ascii="Times New Roman" w:eastAsia="Times New Roman" w:hAnsi="Times New Roman" w:cs="Times New Roman"/>
          <w:highlight w:val="cyan"/>
          <w:lang w:eastAsia="fr-FR"/>
        </w:rPr>
        <w:t xml:space="preserve"> </w:t>
      </w:r>
      <w:r w:rsidR="00A92F19" w:rsidRPr="00A92F19">
        <w:rPr>
          <w:rFonts w:ascii="Times New Roman" w:eastAsia="Times New Roman" w:hAnsi="Times New Roman" w:cs="Times New Roman"/>
          <w:highlight w:val="cyan"/>
          <w:lang w:eastAsia="fr-FR"/>
        </w:rPr>
        <w:t>« </w:t>
      </w:r>
      <w:r>
        <w:rPr>
          <w:rFonts w:ascii="Times New Roman" w:eastAsia="Times New Roman" w:hAnsi="Times New Roman" w:cs="Times New Roman"/>
          <w:highlight w:val="cyan"/>
          <w:lang w:eastAsia="fr-FR"/>
        </w:rPr>
        <w:t>5</w:t>
      </w:r>
      <w:r w:rsidR="00A92F19" w:rsidRPr="00A92F19">
        <w:rPr>
          <w:rFonts w:ascii="Times New Roman" w:eastAsia="Times New Roman" w:hAnsi="Times New Roman" w:cs="Times New Roman"/>
          <w:highlight w:val="cyan"/>
          <w:lang w:eastAsia="fr-FR"/>
        </w:rPr>
        <w:t xml:space="preserve">° Un secteur adapté pour des réunions collectives quotidiennes </w:t>
      </w:r>
      <w:r w:rsidR="00A92F19">
        <w:rPr>
          <w:rFonts w:ascii="Times New Roman" w:eastAsia="Times New Roman" w:hAnsi="Times New Roman" w:cs="Times New Roman"/>
          <w:highlight w:val="cyan"/>
          <w:lang w:eastAsia="fr-FR"/>
        </w:rPr>
        <w:t>permettant</w:t>
      </w:r>
      <w:r w:rsidR="00A92F19" w:rsidRPr="00A92F19">
        <w:rPr>
          <w:rFonts w:ascii="Times New Roman" w:eastAsia="Times New Roman" w:hAnsi="Times New Roman" w:cs="Times New Roman"/>
          <w:highlight w:val="cyan"/>
          <w:lang w:eastAsia="fr-FR"/>
        </w:rPr>
        <w:t xml:space="preserve"> l’accueil de l’ensemble de l’équipe médicale et paramédicale de l’unité et </w:t>
      </w:r>
      <w:r w:rsidR="00A92F19">
        <w:rPr>
          <w:rFonts w:ascii="Times New Roman" w:eastAsia="Times New Roman" w:hAnsi="Times New Roman" w:cs="Times New Roman"/>
          <w:highlight w:val="cyan"/>
          <w:lang w:eastAsia="fr-FR"/>
        </w:rPr>
        <w:t>équipé</w:t>
      </w:r>
      <w:r w:rsidR="00A92F19" w:rsidRPr="00A92F19">
        <w:rPr>
          <w:rFonts w:ascii="Times New Roman" w:eastAsia="Times New Roman" w:hAnsi="Times New Roman" w:cs="Times New Roman"/>
          <w:highlight w:val="cyan"/>
          <w:lang w:eastAsia="fr-FR"/>
        </w:rPr>
        <w:t xml:space="preserve"> des outils numériques nécessaires à la réalisation de </w:t>
      </w:r>
      <w:r w:rsidR="00A92F19">
        <w:rPr>
          <w:rFonts w:ascii="Times New Roman" w:eastAsia="Times New Roman" w:hAnsi="Times New Roman" w:cs="Times New Roman"/>
          <w:highlight w:val="cyan"/>
          <w:lang w:eastAsia="fr-FR"/>
        </w:rPr>
        <w:t>réunions à distance.</w:t>
      </w:r>
      <w:r w:rsidR="00A92F19" w:rsidRPr="00A92F19">
        <w:rPr>
          <w:rFonts w:ascii="Times New Roman" w:eastAsia="Times New Roman" w:hAnsi="Times New Roman" w:cs="Times New Roman"/>
          <w:highlight w:val="cyan"/>
          <w:lang w:eastAsia="fr-FR"/>
        </w:rPr>
        <w:t xml:space="preserve"> </w:t>
      </w:r>
    </w:p>
    <w:p w14:paraId="3909BD81" w14:textId="28A1F74F"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Les secteurs 1°, 3°</w:t>
      </w:r>
      <w:r w:rsidR="006914CC">
        <w:rPr>
          <w:rFonts w:ascii="Times New Roman" w:hAnsi="Times New Roman" w:cs="Times New Roman"/>
        </w:rPr>
        <w:t>,</w:t>
      </w:r>
      <w:r w:rsidRPr="006914CC">
        <w:rPr>
          <w:rFonts w:ascii="Times New Roman" w:hAnsi="Times New Roman" w:cs="Times New Roman"/>
          <w:highlight w:val="cyan"/>
        </w:rPr>
        <w:t>4°</w:t>
      </w:r>
      <w:r w:rsidR="00225568">
        <w:rPr>
          <w:rFonts w:ascii="Times New Roman" w:hAnsi="Times New Roman" w:cs="Times New Roman"/>
          <w:highlight w:val="cyan"/>
        </w:rPr>
        <w:t xml:space="preserve">et </w:t>
      </w:r>
      <w:r w:rsidR="006914CC" w:rsidRPr="006914CC">
        <w:rPr>
          <w:rFonts w:ascii="Times New Roman" w:hAnsi="Times New Roman" w:cs="Times New Roman"/>
          <w:highlight w:val="cyan"/>
        </w:rPr>
        <w:t xml:space="preserve">5° </w:t>
      </w:r>
      <w:r w:rsidRPr="00C2011C">
        <w:rPr>
          <w:rFonts w:ascii="Times New Roman" w:hAnsi="Times New Roman" w:cs="Times New Roman"/>
        </w:rPr>
        <w:t xml:space="preserve">peuvent être communs à plusieurs unités contiguës avec des équipes mutualisées. </w:t>
      </w:r>
    </w:p>
    <w:p w14:paraId="45B7CB7D" w14:textId="564699BF" w:rsidR="002E6D6A" w:rsidRDefault="002E6D6A" w:rsidP="002E6D6A">
      <w:pPr>
        <w:spacing w:after="120" w:line="257" w:lineRule="auto"/>
        <w:ind w:firstLine="709"/>
        <w:jc w:val="both"/>
        <w:rPr>
          <w:rFonts w:ascii="Times New Roman" w:eastAsia="Times New Roman" w:hAnsi="Times New Roman" w:cs="Times New Roman"/>
          <w:lang w:eastAsia="fr-FR"/>
        </w:rPr>
      </w:pPr>
      <w:r w:rsidRPr="00815E9C">
        <w:rPr>
          <w:rFonts w:ascii="Times New Roman" w:eastAsia="Times New Roman" w:hAnsi="Times New Roman" w:cs="Times New Roman"/>
          <w:lang w:eastAsia="fr-FR"/>
        </w:rPr>
        <w:t>« II</w:t>
      </w:r>
      <w:r w:rsidRPr="00815E9C">
        <w:rPr>
          <w:rFonts w:ascii="Times New Roman" w:eastAsia="Times New Roman" w:hAnsi="Times New Roman" w:cs="Times New Roman"/>
          <w:bCs/>
          <w:lang w:eastAsia="fr-FR"/>
        </w:rPr>
        <w:t>. –</w:t>
      </w:r>
      <w:r w:rsidRPr="00815E9C">
        <w:rPr>
          <w:rFonts w:ascii="Times New Roman" w:eastAsia="Times New Roman" w:hAnsi="Times New Roman" w:cs="Times New Roman"/>
          <w:b/>
          <w:bCs/>
          <w:i/>
          <w:lang w:eastAsia="fr-FR"/>
        </w:rPr>
        <w:t xml:space="preserve"> </w:t>
      </w:r>
      <w:r w:rsidRPr="00815E9C">
        <w:rPr>
          <w:rFonts w:ascii="Times New Roman" w:eastAsia="Times New Roman" w:hAnsi="Times New Roman" w:cs="Times New Roman"/>
          <w:b/>
          <w:bCs/>
          <w:lang w:eastAsia="fr-FR"/>
        </w:rPr>
        <w:t xml:space="preserve"> </w:t>
      </w:r>
      <w:r w:rsidRPr="00815E9C">
        <w:rPr>
          <w:rFonts w:ascii="Times New Roman" w:eastAsia="Times New Roman" w:hAnsi="Times New Roman" w:cs="Times New Roman"/>
          <w:lang w:eastAsia="fr-FR"/>
        </w:rPr>
        <w:t xml:space="preserve"> Les lits de l’unité de soins intensifs polyvalents contiguë</w:t>
      </w:r>
      <w:r w:rsidRPr="00815E9C" w:rsidDel="00922794">
        <w:rPr>
          <w:rFonts w:ascii="Times New Roman" w:eastAsia="Times New Roman" w:hAnsi="Times New Roman" w:cs="Times New Roman"/>
          <w:lang w:eastAsia="fr-FR"/>
        </w:rPr>
        <w:t xml:space="preserve"> </w:t>
      </w:r>
      <w:r w:rsidRPr="00815E9C">
        <w:rPr>
          <w:rFonts w:ascii="Times New Roman" w:eastAsia="Times New Roman" w:hAnsi="Times New Roman" w:cs="Times New Roman"/>
          <w:lang w:eastAsia="fr-FR"/>
        </w:rPr>
        <w:t xml:space="preserve">à l’unité de réanimation de la mention 1° sous la modalité soins critiques </w:t>
      </w:r>
      <w:r w:rsidRPr="00E75D78">
        <w:rPr>
          <w:rFonts w:ascii="Times New Roman" w:eastAsia="Times New Roman" w:hAnsi="Times New Roman" w:cs="Times New Roman"/>
          <w:lang w:eastAsia="fr-FR"/>
        </w:rPr>
        <w:t xml:space="preserve">adultes </w:t>
      </w:r>
      <w:r w:rsidR="00823549" w:rsidRPr="00E75D78">
        <w:rPr>
          <w:rFonts w:ascii="Times New Roman" w:eastAsia="Times New Roman" w:hAnsi="Times New Roman" w:cs="Times New Roman"/>
          <w:lang w:eastAsia="fr-FR"/>
        </w:rPr>
        <w:t xml:space="preserve">et de mentions 1° et 2° sous la modalité soins critiques pédiatriques </w:t>
      </w:r>
      <w:r w:rsidRPr="00E75D78">
        <w:rPr>
          <w:rFonts w:ascii="Times New Roman" w:eastAsia="Times New Roman" w:hAnsi="Times New Roman" w:cs="Times New Roman"/>
          <w:lang w:eastAsia="fr-FR"/>
        </w:rPr>
        <w:t>sont mutualisés et équipés à l’identique</w:t>
      </w:r>
      <w:r w:rsidRPr="00815E9C">
        <w:rPr>
          <w:rFonts w:ascii="Times New Roman" w:eastAsia="Times New Roman" w:hAnsi="Times New Roman" w:cs="Times New Roman"/>
          <w:lang w:eastAsia="fr-FR"/>
        </w:rPr>
        <w:t xml:space="preserve"> de manière à moduler la capacité d’accueil en réanimation selon la variabilité des flux et des niveaux des prises en charge</w:t>
      </w:r>
      <w:r w:rsidRPr="009D62FD">
        <w:rPr>
          <w:rFonts w:ascii="Times New Roman" w:eastAsia="Times New Roman" w:hAnsi="Times New Roman" w:cs="Times New Roman"/>
          <w:lang w:eastAsia="fr-FR"/>
        </w:rPr>
        <w:t xml:space="preserve"> </w:t>
      </w:r>
      <w:r w:rsidRPr="00815E9C">
        <w:rPr>
          <w:rFonts w:ascii="Times New Roman" w:eastAsia="Times New Roman" w:hAnsi="Times New Roman" w:cs="Times New Roman"/>
          <w:lang w:eastAsia="fr-FR"/>
        </w:rPr>
        <w:t>des patients.</w:t>
      </w:r>
    </w:p>
    <w:p w14:paraId="6D85096E" w14:textId="78352EB5" w:rsidR="00277C39" w:rsidRPr="00815E9C" w:rsidRDefault="00277C39" w:rsidP="009D62FD">
      <w:pPr>
        <w:spacing w:after="120" w:line="257" w:lineRule="auto"/>
        <w:jc w:val="both"/>
        <w:rPr>
          <w:rFonts w:ascii="Times New Roman" w:eastAsia="Times New Roman" w:hAnsi="Times New Roman" w:cs="Times New Roman"/>
          <w:lang w:eastAsia="fr-FR"/>
        </w:rPr>
      </w:pPr>
    </w:p>
    <w:p w14:paraId="37065B25" w14:textId="77777777"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i/>
          <w:lang w:eastAsia="fr-FR"/>
        </w:rPr>
        <w:t>« </w:t>
      </w:r>
      <w:r w:rsidRPr="00C2011C">
        <w:rPr>
          <w:rFonts w:ascii="Times New Roman" w:hAnsi="Times New Roman" w:cs="Times New Roman"/>
          <w:i/>
        </w:rPr>
        <w:t>Art. D. 6124-(02)</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b/>
          <w:bCs/>
          <w:i/>
          <w:lang w:eastAsia="fr-FR"/>
        </w:rPr>
        <w:t xml:space="preserve"> – </w:t>
      </w:r>
      <w:r w:rsidRPr="00815E9C">
        <w:rPr>
          <w:rFonts w:ascii="Times New Roman" w:eastAsia="Times New Roman" w:hAnsi="Times New Roman" w:cs="Times New Roman"/>
          <w:b/>
          <w:bCs/>
          <w:lang w:eastAsia="fr-FR"/>
        </w:rPr>
        <w:t xml:space="preserve"> </w:t>
      </w:r>
      <w:r w:rsidRPr="00815E9C">
        <w:rPr>
          <w:rFonts w:ascii="Times New Roman" w:eastAsia="Times New Roman" w:hAnsi="Times New Roman" w:cs="Times New Roman"/>
          <w:i/>
          <w:lang w:eastAsia="fr-FR"/>
        </w:rPr>
        <w:t xml:space="preserve"> </w:t>
      </w:r>
      <w:r w:rsidRPr="00815E9C">
        <w:rPr>
          <w:rFonts w:ascii="Times New Roman" w:eastAsia="Times New Roman" w:hAnsi="Times New Roman" w:cs="Times New Roman"/>
          <w:lang w:eastAsia="fr-FR"/>
        </w:rPr>
        <w:t>L</w:t>
      </w:r>
      <w:r w:rsidRPr="00815E9C">
        <w:rPr>
          <w:rFonts w:ascii="Times New Roman" w:hAnsi="Times New Roman" w:cs="Times New Roman"/>
        </w:rPr>
        <w:t xml:space="preserve">e titulaire </w:t>
      </w:r>
      <w:r w:rsidRPr="00C2011C">
        <w:rPr>
          <w:rFonts w:ascii="Times New Roman" w:hAnsi="Times New Roman" w:cs="Times New Roman"/>
        </w:rPr>
        <w:t>d’une autorisation de soins critiques dispose sur site :</w:t>
      </w:r>
    </w:p>
    <w:p w14:paraId="09E36107" w14:textId="77777777"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w:t>
      </w:r>
      <w:r w:rsidRPr="00C2011C">
        <w:rPr>
          <w:rFonts w:ascii="Times New Roman" w:hAnsi="Times New Roman" w:cs="Times New Roman"/>
          <w:i/>
        </w:rPr>
        <w:t>a)</w:t>
      </w:r>
      <w:r w:rsidRPr="00C2011C">
        <w:rPr>
          <w:rFonts w:ascii="Times New Roman" w:hAnsi="Times New Roman" w:cs="Times New Roman"/>
        </w:rPr>
        <w:t xml:space="preserve"> </w:t>
      </w:r>
      <w:r w:rsidRPr="00815E9C">
        <w:rPr>
          <w:rFonts w:ascii="Times New Roman" w:hAnsi="Times New Roman" w:cs="Times New Roman"/>
        </w:rPr>
        <w:t>D</w:t>
      </w:r>
      <w:r w:rsidRPr="00C2011C">
        <w:rPr>
          <w:rFonts w:ascii="Times New Roman" w:hAnsi="Times New Roman" w:cs="Times New Roman"/>
        </w:rPr>
        <w:t xml:space="preserve">’un outil informatisé de gestion des lits mis à jour quotidiennement et interconnecté avec les </w:t>
      </w:r>
      <w:r w:rsidRPr="00815E9C">
        <w:rPr>
          <w:rFonts w:ascii="Times New Roman" w:hAnsi="Times New Roman" w:cs="Times New Roman"/>
        </w:rPr>
        <w:t xml:space="preserve">outils de régulation territoriale et de recueil de données sur l’offre de soins critiques ; </w:t>
      </w:r>
    </w:p>
    <w:p w14:paraId="730E0110" w14:textId="77777777"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w:t>
      </w:r>
      <w:r w:rsidRPr="00C2011C">
        <w:rPr>
          <w:rFonts w:ascii="Times New Roman" w:hAnsi="Times New Roman" w:cs="Times New Roman"/>
          <w:i/>
        </w:rPr>
        <w:t>b)</w:t>
      </w:r>
      <w:r w:rsidRPr="00815E9C">
        <w:rPr>
          <w:rFonts w:ascii="Times New Roman" w:hAnsi="Times New Roman" w:cs="Times New Roman"/>
        </w:rPr>
        <w:t xml:space="preserve"> D’outils numériques nécessaires aux activités de télésanté ;</w:t>
      </w:r>
    </w:p>
    <w:p w14:paraId="7B4BB380" w14:textId="77777777"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i/>
        </w:rPr>
        <w:t>« c)</w:t>
      </w:r>
      <w:r w:rsidRPr="00C2011C">
        <w:rPr>
          <w:rFonts w:ascii="Times New Roman" w:hAnsi="Times New Roman" w:cs="Times New Roman"/>
        </w:rPr>
        <w:t xml:space="preserve"> D’un dossier patient numérisé adapté à l’</w:t>
      </w:r>
      <w:r w:rsidRPr="00815E9C">
        <w:rPr>
          <w:rFonts w:ascii="Times New Roman" w:hAnsi="Times New Roman" w:cs="Times New Roman"/>
        </w:rPr>
        <w:t>organisation</w:t>
      </w:r>
      <w:r w:rsidRPr="00C2011C">
        <w:rPr>
          <w:rFonts w:ascii="Times New Roman" w:hAnsi="Times New Roman" w:cs="Times New Roman"/>
        </w:rPr>
        <w:t xml:space="preserve"> des soins critiques ;</w:t>
      </w:r>
    </w:p>
    <w:p w14:paraId="22323CE6" w14:textId="331B3933" w:rsidR="002E6D6A" w:rsidRPr="00C2011C" w:rsidRDefault="002E6D6A" w:rsidP="009D62FD">
      <w:pPr>
        <w:spacing w:after="120" w:line="252" w:lineRule="auto"/>
        <w:ind w:firstLine="709"/>
        <w:jc w:val="both"/>
        <w:rPr>
          <w:rFonts w:ascii="Times New Roman" w:hAnsi="Times New Roman" w:cs="Times New Roman"/>
        </w:rPr>
      </w:pPr>
      <w:r w:rsidRPr="00815E9C">
        <w:rPr>
          <w:rFonts w:ascii="Times New Roman" w:hAnsi="Times New Roman" w:cs="Times New Roman"/>
          <w:i/>
        </w:rPr>
        <w:t xml:space="preserve"> </w:t>
      </w:r>
      <w:r w:rsidRPr="00815E9C">
        <w:rPr>
          <w:rFonts w:ascii="Times New Roman" w:hAnsi="Times New Roman" w:cs="Times New Roman"/>
        </w:rPr>
        <w:t>« </w:t>
      </w:r>
      <w:r w:rsidRPr="00C2011C">
        <w:rPr>
          <w:rFonts w:ascii="Times New Roman" w:hAnsi="Times New Roman" w:cs="Times New Roman"/>
          <w:i/>
        </w:rPr>
        <w:t>d)</w:t>
      </w:r>
      <w:r w:rsidRPr="00C2011C">
        <w:rPr>
          <w:rFonts w:ascii="Times New Roman" w:hAnsi="Times New Roman" w:cs="Times New Roman"/>
        </w:rPr>
        <w:t xml:space="preserve"> </w:t>
      </w:r>
      <w:r w:rsidRPr="00815E9C">
        <w:rPr>
          <w:rFonts w:ascii="Times New Roman" w:hAnsi="Times New Roman" w:cs="Times New Roman"/>
        </w:rPr>
        <w:t>D</w:t>
      </w:r>
      <w:r w:rsidRPr="00C2011C">
        <w:rPr>
          <w:rFonts w:ascii="Times New Roman" w:hAnsi="Times New Roman" w:cs="Times New Roman"/>
        </w:rPr>
        <w:t>’un plan de flexibilité de l’organisation de son capacitaire et de ses ressources humaines p</w:t>
      </w:r>
      <w:r w:rsidR="005F258B">
        <w:rPr>
          <w:rFonts w:ascii="Times New Roman" w:hAnsi="Times New Roman" w:cs="Times New Roman"/>
        </w:rPr>
        <w:t>ermettant d’anticiper un surcroî</w:t>
      </w:r>
      <w:r w:rsidRPr="00C2011C">
        <w:rPr>
          <w:rFonts w:ascii="Times New Roman" w:hAnsi="Times New Roman" w:cs="Times New Roman"/>
        </w:rPr>
        <w:t>t d’activité en réanimation, dans un contexte de variations saisonnières ou de situations sanitaires exceptionnelles</w:t>
      </w:r>
      <w:r w:rsidR="00533FD0">
        <w:rPr>
          <w:rFonts w:ascii="Times New Roman" w:hAnsi="Times New Roman" w:cs="Times New Roman"/>
        </w:rPr>
        <w:t>.</w:t>
      </w:r>
      <w:r w:rsidR="00533FD0" w:rsidRPr="00533FD0">
        <w:rPr>
          <w:rFonts w:ascii="Times New Roman" w:hAnsi="Times New Roman"/>
          <w:highlight w:val="yellow"/>
        </w:rPr>
        <w:t xml:space="preserve"> </w:t>
      </w:r>
      <w:r w:rsidR="00533FD0">
        <w:rPr>
          <w:rFonts w:ascii="Times New Roman" w:hAnsi="Times New Roman"/>
          <w:highlight w:val="yellow"/>
        </w:rPr>
        <w:t>Ce plan comprend un volet de formation pour constituer et maintenir sur site d’une réserve de professionnels de santé formés pour venir en renfort des équipes de réanimation et de soins intensifs en cas de situation sanitaire exceptionnelle</w:t>
      </w:r>
      <w:r w:rsidRPr="00C2011C">
        <w:rPr>
          <w:rFonts w:ascii="Times New Roman" w:hAnsi="Times New Roman" w:cs="Times New Roman"/>
        </w:rPr>
        <w:t xml:space="preserve"> ;</w:t>
      </w:r>
    </w:p>
    <w:p w14:paraId="7C56FFB8" w14:textId="36F1F51A" w:rsidR="002E6D6A" w:rsidRDefault="002E6D6A" w:rsidP="009D62FD">
      <w:pPr>
        <w:spacing w:after="120" w:line="252" w:lineRule="auto"/>
        <w:ind w:firstLine="709"/>
        <w:jc w:val="both"/>
        <w:rPr>
          <w:rFonts w:ascii="Times New Roman" w:hAnsi="Times New Roman" w:cs="Times New Roman"/>
        </w:rPr>
      </w:pPr>
      <w:r w:rsidRPr="00C2011C">
        <w:rPr>
          <w:rFonts w:ascii="Times New Roman" w:hAnsi="Times New Roman" w:cs="Times New Roman"/>
          <w:i/>
        </w:rPr>
        <w:t> </w:t>
      </w:r>
      <w:r w:rsidRPr="00815E9C">
        <w:rPr>
          <w:rFonts w:ascii="Times New Roman" w:hAnsi="Times New Roman" w:cs="Times New Roman"/>
          <w:i/>
        </w:rPr>
        <w:t xml:space="preserve"> « </w:t>
      </w:r>
      <w:r w:rsidRPr="00C2011C">
        <w:rPr>
          <w:rFonts w:ascii="Times New Roman" w:hAnsi="Times New Roman" w:cs="Times New Roman"/>
          <w:i/>
        </w:rPr>
        <w:t>e)</w:t>
      </w:r>
      <w:r w:rsidRPr="00C2011C">
        <w:rPr>
          <w:rFonts w:ascii="Times New Roman" w:hAnsi="Times New Roman" w:cs="Times New Roman"/>
        </w:rPr>
        <w:t xml:space="preserve"> </w:t>
      </w:r>
      <w:r w:rsidR="00533FD0">
        <w:rPr>
          <w:rFonts w:ascii="Times New Roman" w:hAnsi="Times New Roman"/>
        </w:rPr>
        <w:t xml:space="preserve">D’un plan de formation </w:t>
      </w:r>
      <w:r w:rsidR="005F258B" w:rsidRPr="005F258B">
        <w:rPr>
          <w:rFonts w:ascii="Times New Roman" w:hAnsi="Times New Roman"/>
          <w:highlight w:val="yellow"/>
        </w:rPr>
        <w:t xml:space="preserve">aux soins de </w:t>
      </w:r>
      <w:r w:rsidR="00533FD0" w:rsidRPr="005F258B">
        <w:rPr>
          <w:rFonts w:ascii="Times New Roman" w:hAnsi="Times New Roman"/>
          <w:highlight w:val="yellow"/>
        </w:rPr>
        <w:t>réanimation prév</w:t>
      </w:r>
      <w:r w:rsidR="00533FD0">
        <w:rPr>
          <w:rFonts w:ascii="Times New Roman" w:hAnsi="Times New Roman"/>
          <w:highlight w:val="yellow"/>
        </w:rPr>
        <w:t>oyant notamment une période de formation pour les infirmiers prenant leur fonction dans l’unité de réanimation, sur site et dont la durée, fonction de leur expérience en soins critiques, peut aller jusque 8 semaines.</w:t>
      </w:r>
    </w:p>
    <w:p w14:paraId="3062930F" w14:textId="77777777" w:rsidR="006665A7" w:rsidRPr="00C2011C" w:rsidRDefault="006665A7" w:rsidP="002E6D6A">
      <w:pPr>
        <w:spacing w:after="120" w:line="257" w:lineRule="auto"/>
        <w:ind w:firstLine="709"/>
        <w:jc w:val="both"/>
        <w:rPr>
          <w:rFonts w:ascii="Times New Roman" w:hAnsi="Times New Roman" w:cs="Times New Roman"/>
        </w:rPr>
      </w:pPr>
    </w:p>
    <w:p w14:paraId="309D3094" w14:textId="77777777" w:rsidR="002E6D6A" w:rsidRPr="00815E9C" w:rsidRDefault="002E6D6A" w:rsidP="002E6D6A">
      <w:pPr>
        <w:spacing w:after="120" w:line="257" w:lineRule="auto"/>
        <w:jc w:val="center"/>
        <w:rPr>
          <w:rFonts w:ascii="Times New Roman" w:eastAsia="Lucida Sans Unicode" w:hAnsi="Times New Roman" w:cs="Times New Roman"/>
          <w:bCs/>
          <w:i/>
        </w:rPr>
      </w:pPr>
      <w:r w:rsidRPr="00C2011C" w:rsidDel="00566F5B">
        <w:rPr>
          <w:rFonts w:ascii="Times New Roman" w:hAnsi="Times New Roman" w:cs="Times New Roman"/>
          <w:i/>
        </w:rPr>
        <w:t xml:space="preserve"> </w:t>
      </w:r>
      <w:r w:rsidRPr="00C2011C">
        <w:rPr>
          <w:rFonts w:ascii="Times New Roman" w:hAnsi="Times New Roman" w:cs="Times New Roman"/>
          <w:i/>
        </w:rPr>
        <w:t>« Paragraphe 2 </w:t>
      </w:r>
    </w:p>
    <w:p w14:paraId="195D65A0" w14:textId="77777777" w:rsidR="002E6D6A" w:rsidRPr="00815E9C" w:rsidRDefault="002E6D6A" w:rsidP="002E6D6A">
      <w:pPr>
        <w:spacing w:after="120" w:line="257" w:lineRule="auto"/>
        <w:jc w:val="center"/>
        <w:rPr>
          <w:rFonts w:ascii="Times New Roman" w:eastAsia="Times New Roman" w:hAnsi="Times New Roman" w:cs="Times New Roman"/>
          <w:b/>
          <w:bCs/>
          <w:i/>
          <w:lang w:eastAsia="fr-FR"/>
        </w:rPr>
      </w:pPr>
      <w:r w:rsidRPr="00815E9C">
        <w:rPr>
          <w:rFonts w:ascii="Times New Roman" w:eastAsia="Lucida Sans Unicode" w:hAnsi="Times New Roman" w:cs="Times New Roman"/>
          <w:bCs/>
          <w:i/>
        </w:rPr>
        <w:t>« </w:t>
      </w:r>
      <w:r w:rsidRPr="00C2011C">
        <w:rPr>
          <w:rFonts w:ascii="Times New Roman" w:hAnsi="Times New Roman" w:cs="Times New Roman"/>
          <w:i/>
        </w:rPr>
        <w:t>Dispositions spécifiques à la modalité soins critiques adultes</w:t>
      </w:r>
    </w:p>
    <w:p w14:paraId="2F106605" w14:textId="77777777" w:rsidR="002E6D6A" w:rsidRPr="00815E9C"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Art. D. 6124-(03). - I- Le secteur d’hospitalisation d’une unité de soins critiques comprend un nombre minimal de lits fixé comme suit :</w:t>
      </w:r>
    </w:p>
    <w:p w14:paraId="23269ED1" w14:textId="25A4B6A5" w:rsidR="002E6D6A"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w:t>
      </w:r>
      <w:r w:rsidRPr="003234E0">
        <w:rPr>
          <w:rFonts w:ascii="Times New Roman" w:hAnsi="Times New Roman" w:cs="Times New Roman"/>
          <w:i/>
        </w:rPr>
        <w:t>a)</w:t>
      </w:r>
      <w:r w:rsidRPr="00815E9C">
        <w:rPr>
          <w:rFonts w:ascii="Times New Roman" w:hAnsi="Times New Roman" w:cs="Times New Roman"/>
        </w:rPr>
        <w:t xml:space="preserve"> Au moins </w:t>
      </w:r>
      <w:r w:rsidRPr="006934B8">
        <w:rPr>
          <w:rFonts w:ascii="Times New Roman" w:hAnsi="Times New Roman" w:cs="Times New Roman"/>
        </w:rPr>
        <w:t>huit</w:t>
      </w:r>
      <w:r w:rsidRPr="00815E9C">
        <w:rPr>
          <w:rFonts w:ascii="Times New Roman" w:hAnsi="Times New Roman" w:cs="Times New Roman"/>
        </w:rPr>
        <w:t xml:space="preserve"> lits pour l’unité de réanimation de la mention 1° de l’article R.6123-34-1. En cas de création d’un secteur d’hospitalisation, de reconstruction ou de réaménagement d’un secteur existant, l’unité comprend au moins </w:t>
      </w:r>
      <w:r w:rsidRPr="00815E9C">
        <w:rPr>
          <w:rFonts w:ascii="Times New Roman" w:hAnsi="Times New Roman" w:cs="Times New Roman"/>
          <w:i/>
        </w:rPr>
        <w:t>dix</w:t>
      </w:r>
      <w:r w:rsidRPr="00815E9C">
        <w:rPr>
          <w:rFonts w:ascii="Times New Roman" w:hAnsi="Times New Roman" w:cs="Times New Roman"/>
        </w:rPr>
        <w:t xml:space="preserve"> lits ; </w:t>
      </w:r>
    </w:p>
    <w:p w14:paraId="48EB479B" w14:textId="185E7CD0" w:rsidR="002B7301"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xml:space="preserve">« b) Au moins </w:t>
      </w:r>
      <w:r w:rsidRPr="006934B8">
        <w:rPr>
          <w:rFonts w:ascii="Times New Roman" w:hAnsi="Times New Roman" w:cs="Times New Roman"/>
        </w:rPr>
        <w:t>six</w:t>
      </w:r>
      <w:r w:rsidRPr="00815E9C">
        <w:rPr>
          <w:rFonts w:ascii="Times New Roman" w:hAnsi="Times New Roman" w:cs="Times New Roman"/>
        </w:rPr>
        <w:t xml:space="preserve"> lits pour l’unité de soins intensifs polyvalents ou de spécialité de la mention 1° de </w:t>
      </w:r>
      <w:r w:rsidRPr="00815E9C">
        <w:rPr>
          <w:rFonts w:ascii="Times New Roman" w:hAnsi="Times New Roman" w:cs="Times New Roman"/>
          <w:i/>
        </w:rPr>
        <w:t>R. 6123-34-1</w:t>
      </w:r>
      <w:r w:rsidRPr="00815E9C">
        <w:rPr>
          <w:rFonts w:ascii="Times New Roman" w:hAnsi="Times New Roman" w:cs="Times New Roman"/>
        </w:rPr>
        <w:t xml:space="preserve"> ;</w:t>
      </w:r>
    </w:p>
    <w:p w14:paraId="1BA778F7" w14:textId="0CD9C08F" w:rsidR="002E6D6A"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xml:space="preserve"> « c) Au moins </w:t>
      </w:r>
      <w:r w:rsidR="00BD53A8" w:rsidRPr="009D62FD">
        <w:rPr>
          <w:rFonts w:ascii="Times New Roman" w:hAnsi="Times New Roman" w:cs="Times New Roman"/>
          <w:highlight w:val="yellow"/>
        </w:rPr>
        <w:t>s</w:t>
      </w:r>
      <w:r w:rsidR="009E021B" w:rsidRPr="009D62FD">
        <w:rPr>
          <w:rFonts w:ascii="Times New Roman" w:hAnsi="Times New Roman" w:cs="Times New Roman"/>
          <w:highlight w:val="yellow"/>
        </w:rPr>
        <w:t>i</w:t>
      </w:r>
      <w:r w:rsidR="00BD53A8" w:rsidRPr="009D62FD">
        <w:rPr>
          <w:rFonts w:ascii="Times New Roman" w:hAnsi="Times New Roman" w:cs="Times New Roman"/>
          <w:highlight w:val="yellow"/>
        </w:rPr>
        <w:t>x</w:t>
      </w:r>
      <w:r w:rsidRPr="00225568">
        <w:rPr>
          <w:rFonts w:ascii="Times New Roman" w:hAnsi="Times New Roman" w:cs="Times New Roman"/>
        </w:rPr>
        <w:t xml:space="preserve"> lits</w:t>
      </w:r>
      <w:r w:rsidRPr="00815E9C">
        <w:rPr>
          <w:rFonts w:ascii="Times New Roman" w:hAnsi="Times New Roman" w:cs="Times New Roman"/>
        </w:rPr>
        <w:t xml:space="preserve"> pour l’unité de soins intensifs polyvalents dérogatoire de la mention 2° de l’article </w:t>
      </w:r>
      <w:r w:rsidRPr="00815E9C">
        <w:rPr>
          <w:rFonts w:ascii="Times New Roman" w:hAnsi="Times New Roman" w:cs="Times New Roman"/>
          <w:i/>
        </w:rPr>
        <w:t>R. 6123-34-1</w:t>
      </w:r>
      <w:r w:rsidRPr="00815E9C">
        <w:rPr>
          <w:rFonts w:ascii="Times New Roman" w:hAnsi="Times New Roman" w:cs="Times New Roman"/>
        </w:rPr>
        <w:t> ;</w:t>
      </w:r>
    </w:p>
    <w:p w14:paraId="6B9627C7" w14:textId="6CD45D19" w:rsidR="00E316FC" w:rsidRPr="009D62FD" w:rsidRDefault="00E316FC">
      <w:pPr>
        <w:spacing w:after="120" w:line="257" w:lineRule="auto"/>
        <w:ind w:firstLine="709"/>
        <w:jc w:val="both"/>
        <w:rPr>
          <w:rFonts w:ascii="Times New Roman" w:eastAsia="Times New Roman" w:hAnsi="Times New Roman" w:cs="Times New Roman"/>
          <w:lang w:eastAsia="fr-FR"/>
        </w:rPr>
      </w:pPr>
      <w:r w:rsidRPr="003A1683">
        <w:rPr>
          <w:rFonts w:ascii="Times New Roman" w:eastAsia="Times New Roman" w:hAnsi="Times New Roman" w:cs="Times New Roman"/>
          <w:highlight w:val="yellow"/>
          <w:lang w:eastAsia="fr-FR"/>
        </w:rPr>
        <w:t>« En cas de création</w:t>
      </w:r>
      <w:r w:rsidR="00090D39">
        <w:rPr>
          <w:rFonts w:ascii="Times New Roman" w:eastAsia="Times New Roman" w:hAnsi="Times New Roman" w:cs="Times New Roman"/>
          <w:highlight w:val="yellow"/>
          <w:lang w:eastAsia="fr-FR"/>
        </w:rPr>
        <w:t xml:space="preserve"> d’un secteur d’hospitalisation,</w:t>
      </w:r>
      <w:r w:rsidRPr="003A1683">
        <w:rPr>
          <w:rFonts w:ascii="Times New Roman" w:eastAsia="Times New Roman" w:hAnsi="Times New Roman" w:cs="Times New Roman"/>
          <w:highlight w:val="yellow"/>
          <w:lang w:eastAsia="fr-FR"/>
        </w:rPr>
        <w:t xml:space="preserve"> de reconstruction </w:t>
      </w:r>
      <w:r w:rsidR="00090D39">
        <w:rPr>
          <w:rFonts w:ascii="Times New Roman" w:eastAsia="Times New Roman" w:hAnsi="Times New Roman" w:cs="Times New Roman"/>
          <w:highlight w:val="yellow"/>
          <w:lang w:eastAsia="fr-FR"/>
        </w:rPr>
        <w:t>ou de réaménagement d’un secteur existant l’unité comprend au moins</w:t>
      </w:r>
      <w:r>
        <w:rPr>
          <w:rFonts w:ascii="Times New Roman" w:eastAsia="Times New Roman" w:hAnsi="Times New Roman" w:cs="Times New Roman"/>
          <w:highlight w:val="yellow"/>
          <w:lang w:eastAsia="fr-FR"/>
        </w:rPr>
        <w:t xml:space="preserve"> huit</w:t>
      </w:r>
      <w:r w:rsidR="00090D39">
        <w:rPr>
          <w:rFonts w:ascii="Times New Roman" w:eastAsia="Times New Roman" w:hAnsi="Times New Roman" w:cs="Times New Roman"/>
          <w:highlight w:val="yellow"/>
          <w:lang w:eastAsia="fr-FR"/>
        </w:rPr>
        <w:t xml:space="preserve"> lits</w:t>
      </w:r>
      <w:r w:rsidRPr="003A1683">
        <w:rPr>
          <w:rFonts w:ascii="Times New Roman" w:eastAsia="Times New Roman" w:hAnsi="Times New Roman" w:cs="Times New Roman"/>
          <w:highlight w:val="yellow"/>
          <w:lang w:eastAsia="fr-FR"/>
        </w:rPr>
        <w:t>.</w:t>
      </w:r>
    </w:p>
    <w:p w14:paraId="02D868B0" w14:textId="69099FCE" w:rsidR="002E6D6A"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xml:space="preserve">« d) Au moins six lits pour l’unité de soins intensifs de cardiologie de la mention 3° de l’article R. 6123-34-1 ; </w:t>
      </w:r>
    </w:p>
    <w:p w14:paraId="4334C9F5" w14:textId="2F59FEB4" w:rsidR="002E6D6A"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xml:space="preserve">« e) Au moins </w:t>
      </w:r>
      <w:r w:rsidRPr="006934B8">
        <w:rPr>
          <w:rFonts w:ascii="Times New Roman" w:hAnsi="Times New Roman" w:cs="Times New Roman"/>
        </w:rPr>
        <w:t>quatre</w:t>
      </w:r>
      <w:r w:rsidRPr="00815E9C">
        <w:rPr>
          <w:rFonts w:ascii="Times New Roman" w:hAnsi="Times New Roman" w:cs="Times New Roman"/>
        </w:rPr>
        <w:t xml:space="preserve"> lits pour l’unité de soins intensifs de neurologie vasculaire de la mention 4°  de l’article </w:t>
      </w:r>
      <w:r w:rsidRPr="00815E9C">
        <w:rPr>
          <w:rFonts w:ascii="Times New Roman" w:hAnsi="Times New Roman" w:cs="Times New Roman"/>
          <w:i/>
        </w:rPr>
        <w:t>R. 6123-34-1</w:t>
      </w:r>
      <w:r w:rsidRPr="00815E9C">
        <w:rPr>
          <w:rFonts w:ascii="Times New Roman" w:hAnsi="Times New Roman" w:cs="Times New Roman"/>
        </w:rPr>
        <w:t> ;</w:t>
      </w:r>
    </w:p>
    <w:p w14:paraId="5B348150" w14:textId="02A33762" w:rsidR="002E6D6A" w:rsidRPr="00815E9C"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w:t>
      </w:r>
      <w:r>
        <w:rPr>
          <w:rFonts w:ascii="Times New Roman" w:hAnsi="Times New Roman" w:cs="Times New Roman"/>
        </w:rPr>
        <w:t>f</w:t>
      </w:r>
      <w:r w:rsidRPr="00815E9C">
        <w:rPr>
          <w:rFonts w:ascii="Times New Roman" w:hAnsi="Times New Roman" w:cs="Times New Roman"/>
        </w:rPr>
        <w:t xml:space="preserve">) Au moins </w:t>
      </w:r>
      <w:r w:rsidRPr="006934B8">
        <w:rPr>
          <w:rFonts w:ascii="Times New Roman" w:hAnsi="Times New Roman" w:cs="Times New Roman"/>
        </w:rPr>
        <w:t>six</w:t>
      </w:r>
      <w:r w:rsidRPr="00815E9C">
        <w:rPr>
          <w:rFonts w:ascii="Times New Roman" w:hAnsi="Times New Roman" w:cs="Times New Roman"/>
        </w:rPr>
        <w:t xml:space="preserve"> lits pour l’unité de soins intensifs d’hématologie de la mention 5°  de l’article </w:t>
      </w:r>
      <w:r w:rsidRPr="00815E9C">
        <w:rPr>
          <w:rFonts w:ascii="Times New Roman" w:hAnsi="Times New Roman" w:cs="Times New Roman"/>
          <w:i/>
        </w:rPr>
        <w:t>R. 6123-34-1</w:t>
      </w:r>
      <w:r w:rsidRPr="00815E9C">
        <w:rPr>
          <w:rFonts w:ascii="Times New Roman" w:hAnsi="Times New Roman" w:cs="Times New Roman"/>
        </w:rPr>
        <w:t>.</w:t>
      </w:r>
    </w:p>
    <w:p w14:paraId="0851CB95" w14:textId="666B9E87" w:rsidR="002E6D6A" w:rsidRDefault="002E6D6A" w:rsidP="002E6D6A">
      <w:pPr>
        <w:spacing w:after="120" w:line="257" w:lineRule="auto"/>
        <w:ind w:firstLine="709"/>
        <w:jc w:val="both"/>
        <w:rPr>
          <w:rFonts w:ascii="Times New Roman" w:hAnsi="Times New Roman" w:cs="Times New Roman"/>
        </w:rPr>
      </w:pPr>
      <w:r w:rsidRPr="00815E9C">
        <w:rPr>
          <w:rFonts w:ascii="Times New Roman" w:hAnsi="Times New Roman" w:cs="Times New Roman"/>
        </w:rPr>
        <w:t>« II. –   Par dérogation au I du présent article, le directeur général de l’agence régionale de santé peut autoriser le titulaire de la mention 1° à disposer d’une unité d’au moins six lits de réanimation, lorsque des temps de trajets excessifs s’imposent à une partie significative de la population.</w:t>
      </w:r>
    </w:p>
    <w:p w14:paraId="49AD9392" w14:textId="77777777" w:rsidR="008372BA" w:rsidRPr="00815E9C" w:rsidRDefault="008372BA" w:rsidP="002E6D6A">
      <w:pPr>
        <w:spacing w:after="120" w:line="257" w:lineRule="auto"/>
        <w:ind w:firstLine="709"/>
        <w:jc w:val="both"/>
        <w:rPr>
          <w:rFonts w:ascii="Times New Roman" w:hAnsi="Times New Roman" w:cs="Times New Roman"/>
        </w:rPr>
      </w:pPr>
    </w:p>
    <w:p w14:paraId="44FBCDB9" w14:textId="77777777" w:rsidR="002E6D6A" w:rsidRPr="00815E9C" w:rsidRDefault="002E6D6A" w:rsidP="002E6D6A">
      <w:pPr>
        <w:spacing w:after="120" w:line="257" w:lineRule="auto"/>
        <w:jc w:val="center"/>
        <w:rPr>
          <w:rFonts w:ascii="Times New Roman" w:eastAsia="Lucida Sans Unicode" w:hAnsi="Times New Roman" w:cs="Times New Roman"/>
          <w:bCs/>
          <w:i/>
        </w:rPr>
      </w:pPr>
      <w:r w:rsidRPr="00C2011C">
        <w:rPr>
          <w:rFonts w:ascii="Times New Roman" w:hAnsi="Times New Roman" w:cs="Times New Roman"/>
          <w:i/>
        </w:rPr>
        <w:t>« Sous</w:t>
      </w:r>
      <w:r w:rsidRPr="00815E9C">
        <w:rPr>
          <w:rFonts w:ascii="Times New Roman" w:eastAsia="Lucida Sans Unicode" w:hAnsi="Times New Roman" w:cs="Times New Roman"/>
          <w:bCs/>
          <w:i/>
        </w:rPr>
        <w:t>-</w:t>
      </w:r>
      <w:r w:rsidRPr="00C2011C">
        <w:rPr>
          <w:rFonts w:ascii="Times New Roman" w:hAnsi="Times New Roman" w:cs="Times New Roman"/>
          <w:i/>
        </w:rPr>
        <w:t xml:space="preserve">paragraphe 1 </w:t>
      </w:r>
    </w:p>
    <w:p w14:paraId="0B100DB3" w14:textId="77777777" w:rsidR="002E6D6A" w:rsidRPr="00C2011C" w:rsidRDefault="002E6D6A" w:rsidP="002E6D6A">
      <w:pPr>
        <w:spacing w:after="120" w:line="257" w:lineRule="auto"/>
        <w:jc w:val="center"/>
        <w:rPr>
          <w:rFonts w:ascii="Times New Roman" w:hAnsi="Times New Roman" w:cs="Times New Roman"/>
          <w:i/>
        </w:rPr>
      </w:pPr>
      <w:r w:rsidRPr="00815E9C">
        <w:rPr>
          <w:rFonts w:ascii="Times New Roman" w:eastAsia="Lucida Sans Unicode" w:hAnsi="Times New Roman" w:cs="Times New Roman"/>
          <w:bCs/>
          <w:i/>
        </w:rPr>
        <w:t>« </w:t>
      </w:r>
      <w:r w:rsidRPr="00C2011C">
        <w:rPr>
          <w:rFonts w:ascii="Times New Roman" w:hAnsi="Times New Roman" w:cs="Times New Roman"/>
          <w:i/>
        </w:rPr>
        <w:t>Dispositions spécifiques à la mention 1° « réanimation et soins intensifs » et à la mention 2° « soins intensifs polyvalents dérogatoire</w:t>
      </w:r>
      <w:r>
        <w:rPr>
          <w:rFonts w:ascii="Times New Roman" w:hAnsi="Times New Roman" w:cs="Times New Roman"/>
          <w:i/>
        </w:rPr>
        <w:t xml:space="preserve">s </w:t>
      </w:r>
      <w:r w:rsidRPr="00C2011C">
        <w:rPr>
          <w:rFonts w:ascii="Times New Roman" w:hAnsi="Times New Roman" w:cs="Times New Roman"/>
          <w:i/>
        </w:rPr>
        <w:t>»</w:t>
      </w:r>
    </w:p>
    <w:p w14:paraId="01EA3731" w14:textId="61001CB9"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6124-(05)</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b/>
          <w:bCs/>
          <w:i/>
          <w:lang w:eastAsia="fr-FR"/>
        </w:rPr>
        <w:t xml:space="preserve"> </w:t>
      </w:r>
      <w:r w:rsidRPr="009C5010">
        <w:rPr>
          <w:rFonts w:ascii="Times New Roman" w:eastAsia="Times New Roman" w:hAnsi="Times New Roman" w:cs="Times New Roman"/>
          <w:bCs/>
          <w:lang w:eastAsia="fr-FR"/>
        </w:rPr>
        <w:t xml:space="preserve">– </w:t>
      </w:r>
      <w:r w:rsidR="009C5010" w:rsidRPr="009C5010">
        <w:rPr>
          <w:rFonts w:ascii="Times New Roman" w:eastAsia="Times New Roman" w:hAnsi="Times New Roman" w:cs="Times New Roman"/>
          <w:bCs/>
          <w:lang w:eastAsia="fr-FR"/>
        </w:rPr>
        <w:t>I-</w:t>
      </w:r>
      <w:r w:rsidR="009C5010">
        <w:rPr>
          <w:rFonts w:ascii="Times New Roman" w:eastAsia="Times New Roman" w:hAnsi="Times New Roman" w:cs="Times New Roman"/>
          <w:b/>
          <w:bCs/>
          <w:i/>
          <w:lang w:eastAsia="fr-FR"/>
        </w:rPr>
        <w:t xml:space="preserve"> </w:t>
      </w:r>
      <w:r w:rsidRPr="00C2011C">
        <w:rPr>
          <w:rFonts w:ascii="Times New Roman" w:hAnsi="Times New Roman" w:cs="Times New Roman"/>
        </w:rPr>
        <w:t xml:space="preserve">L’unité de réanimation et l’unité de soins intensifs </w:t>
      </w:r>
      <w:r w:rsidR="004A639D">
        <w:rPr>
          <w:rFonts w:ascii="Times New Roman" w:hAnsi="Times New Roman" w:cs="Times New Roman"/>
          <w:highlight w:val="cyan"/>
        </w:rPr>
        <w:t>de</w:t>
      </w:r>
      <w:r w:rsidR="009C5010" w:rsidRPr="009C5010">
        <w:rPr>
          <w:rFonts w:ascii="Times New Roman" w:hAnsi="Times New Roman" w:cs="Times New Roman"/>
          <w:highlight w:val="cyan"/>
        </w:rPr>
        <w:t xml:space="preserve"> menti</w:t>
      </w:r>
      <w:r w:rsidR="004A639D">
        <w:rPr>
          <w:rFonts w:ascii="Times New Roman" w:hAnsi="Times New Roman" w:cs="Times New Roman"/>
          <w:highlight w:val="cyan"/>
        </w:rPr>
        <w:t>on</w:t>
      </w:r>
      <w:r w:rsidR="009C5010" w:rsidRPr="00F50B25">
        <w:rPr>
          <w:rFonts w:ascii="Times New Roman" w:hAnsi="Times New Roman" w:cs="Times New Roman"/>
          <w:highlight w:val="cyan"/>
        </w:rPr>
        <w:t xml:space="preserve"> 1° </w:t>
      </w:r>
      <w:r w:rsidRPr="00C2011C">
        <w:rPr>
          <w:rFonts w:ascii="Times New Roman" w:hAnsi="Times New Roman" w:cs="Times New Roman"/>
        </w:rPr>
        <w:t>disposent des équipements permettant :</w:t>
      </w:r>
    </w:p>
    <w:p w14:paraId="1153F7E5" w14:textId="77777777" w:rsidR="002E6D6A" w:rsidRPr="00815E9C" w:rsidRDefault="002E6D6A" w:rsidP="002E6D6A">
      <w:pPr>
        <w:pStyle w:val="Paragraphedeliste"/>
        <w:spacing w:after="120" w:line="257" w:lineRule="auto"/>
        <w:ind w:left="0" w:firstLine="709"/>
        <w:contextualSpacing w:val="0"/>
        <w:jc w:val="both"/>
        <w:rPr>
          <w:rFonts w:ascii="Times New Roman" w:eastAsia="Times New Roman" w:hAnsi="Times New Roman"/>
          <w:lang w:eastAsia="fr-FR"/>
        </w:rPr>
      </w:pPr>
      <w:r w:rsidRPr="00815E9C">
        <w:rPr>
          <w:rFonts w:ascii="Times New Roman" w:eastAsia="Times New Roman" w:hAnsi="Times New Roman"/>
          <w:lang w:eastAsia="fr-FR"/>
        </w:rPr>
        <w:t>« </w:t>
      </w:r>
      <w:r w:rsidRPr="00815E9C">
        <w:rPr>
          <w:rFonts w:ascii="Times New Roman" w:hAnsi="Times New Roman"/>
          <w:i/>
        </w:rPr>
        <w:t>a)</w:t>
      </w:r>
      <w:r w:rsidRPr="00815E9C">
        <w:rPr>
          <w:rFonts w:ascii="Times New Roman" w:eastAsia="Times New Roman" w:hAnsi="Times New Roman"/>
          <w:lang w:eastAsia="fr-FR"/>
        </w:rPr>
        <w:t xml:space="preserve"> L</w:t>
      </w:r>
      <w:r w:rsidRPr="00815E9C">
        <w:rPr>
          <w:rFonts w:ascii="Times New Roman" w:hAnsi="Times New Roman"/>
        </w:rPr>
        <w:t>a réalisation, dans les chambres de l’unité, lorsque les conditions de prise en charge du patient le justifient, d’examens de radiologie, d’échographie et d’endoscopie bronchique et digestive </w:t>
      </w:r>
      <w:r w:rsidRPr="00815E9C">
        <w:rPr>
          <w:rFonts w:ascii="Times New Roman" w:eastAsia="Times New Roman" w:hAnsi="Times New Roman"/>
          <w:lang w:eastAsia="fr-FR"/>
        </w:rPr>
        <w:t xml:space="preserve">; </w:t>
      </w:r>
    </w:p>
    <w:p w14:paraId="5D59BC4C" w14:textId="77777777" w:rsidR="002E6D6A" w:rsidRPr="00815E9C" w:rsidRDefault="002E6D6A" w:rsidP="002E6D6A">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hAnsi="Times New Roman"/>
          <w:i/>
        </w:rPr>
        <w:t>b)</w:t>
      </w:r>
      <w:r w:rsidRPr="00815E9C">
        <w:rPr>
          <w:rFonts w:ascii="Times New Roman" w:eastAsia="Times New Roman" w:hAnsi="Times New Roman"/>
          <w:lang w:eastAsia="fr-FR"/>
        </w:rPr>
        <w:t xml:space="preserve"> L</w:t>
      </w:r>
      <w:r w:rsidRPr="00815E9C">
        <w:rPr>
          <w:rFonts w:ascii="Times New Roman" w:hAnsi="Times New Roman"/>
        </w:rPr>
        <w:t>a surveillance paramétrique continue ;</w:t>
      </w:r>
    </w:p>
    <w:p w14:paraId="5699919D" w14:textId="267B1835" w:rsidR="002E6D6A" w:rsidRPr="00815E9C" w:rsidRDefault="002E6D6A" w:rsidP="002E6D6A">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hAnsi="Times New Roman"/>
          <w:i/>
        </w:rPr>
        <w:t xml:space="preserve">c) </w:t>
      </w:r>
      <w:r w:rsidRPr="00815E9C">
        <w:rPr>
          <w:rFonts w:ascii="Times New Roman" w:eastAsia="Times New Roman" w:hAnsi="Times New Roman"/>
          <w:lang w:eastAsia="fr-FR"/>
        </w:rPr>
        <w:t>L</w:t>
      </w:r>
      <w:r w:rsidRPr="00815E9C">
        <w:rPr>
          <w:rFonts w:ascii="Times New Roman" w:hAnsi="Times New Roman"/>
        </w:rPr>
        <w:t>a ventilation mécanique invasive et non invasive;</w:t>
      </w:r>
    </w:p>
    <w:p w14:paraId="08375A27" w14:textId="464B9609" w:rsidR="00D15D24" w:rsidRDefault="002E6D6A" w:rsidP="002E6D6A">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hAnsi="Times New Roman"/>
          <w:i/>
        </w:rPr>
        <w:t xml:space="preserve">d) </w:t>
      </w:r>
      <w:r w:rsidRPr="00815E9C">
        <w:rPr>
          <w:rFonts w:ascii="Times New Roman" w:eastAsia="Times New Roman" w:hAnsi="Times New Roman"/>
          <w:lang w:eastAsia="fr-FR"/>
        </w:rPr>
        <w:t>L</w:t>
      </w:r>
      <w:r w:rsidRPr="00815E9C">
        <w:rPr>
          <w:rFonts w:ascii="Times New Roman" w:hAnsi="Times New Roman"/>
        </w:rPr>
        <w:t>a réalisation des actes de suppléance d’organe</w:t>
      </w:r>
      <w:r w:rsidR="00D15D24">
        <w:rPr>
          <w:rFonts w:ascii="Times New Roman" w:hAnsi="Times New Roman"/>
        </w:rPr>
        <w:t> ;</w:t>
      </w:r>
      <w:r w:rsidRPr="00815E9C">
        <w:rPr>
          <w:rFonts w:ascii="Times New Roman" w:hAnsi="Times New Roman"/>
        </w:rPr>
        <w:t xml:space="preserve"> </w:t>
      </w:r>
    </w:p>
    <w:p w14:paraId="5C74245A" w14:textId="0DE76F42" w:rsidR="002E6D6A" w:rsidRDefault="00D15D24" w:rsidP="002E6D6A">
      <w:pPr>
        <w:pStyle w:val="Paragraphedeliste"/>
        <w:spacing w:after="120" w:line="257" w:lineRule="auto"/>
        <w:ind w:left="0" w:firstLine="709"/>
        <w:contextualSpacing w:val="0"/>
        <w:jc w:val="both"/>
        <w:rPr>
          <w:rFonts w:ascii="Times New Roman" w:hAnsi="Times New Roman"/>
        </w:rPr>
      </w:pPr>
      <w:r w:rsidRPr="00D15D24">
        <w:rPr>
          <w:rFonts w:ascii="Times New Roman" w:hAnsi="Times New Roman"/>
          <w:highlight w:val="yellow"/>
        </w:rPr>
        <w:t xml:space="preserve">« e) Pour l’unité de réanimation, la réalisation </w:t>
      </w:r>
      <w:r w:rsidR="002E6D6A" w:rsidRPr="00D15D24">
        <w:rPr>
          <w:rFonts w:ascii="Times New Roman" w:hAnsi="Times New Roman"/>
          <w:highlight w:val="yellow"/>
        </w:rPr>
        <w:t>de circulation extracorporelle.</w:t>
      </w:r>
    </w:p>
    <w:p w14:paraId="233B184C" w14:textId="2B5A149A" w:rsidR="009C5010" w:rsidRPr="009C5010" w:rsidRDefault="009C5010" w:rsidP="009C5010">
      <w:pPr>
        <w:spacing w:after="120" w:line="257" w:lineRule="auto"/>
        <w:ind w:firstLine="709"/>
        <w:jc w:val="both"/>
        <w:rPr>
          <w:rFonts w:ascii="Times New Roman" w:hAnsi="Times New Roman" w:cs="Times New Roman"/>
          <w:highlight w:val="cyan"/>
        </w:rPr>
      </w:pPr>
      <w:r w:rsidRPr="009C5010">
        <w:rPr>
          <w:rFonts w:ascii="Times New Roman" w:eastAsia="Times New Roman" w:hAnsi="Times New Roman" w:cs="Times New Roman"/>
          <w:bCs/>
          <w:highlight w:val="cyan"/>
          <w:lang w:eastAsia="fr-FR"/>
        </w:rPr>
        <w:t>II -</w:t>
      </w:r>
      <w:r w:rsidRPr="009C5010">
        <w:rPr>
          <w:rFonts w:ascii="Times New Roman" w:eastAsia="Times New Roman" w:hAnsi="Times New Roman" w:cs="Times New Roman"/>
          <w:b/>
          <w:bCs/>
          <w:i/>
          <w:highlight w:val="cyan"/>
          <w:lang w:eastAsia="fr-FR"/>
        </w:rPr>
        <w:t xml:space="preserve"> </w:t>
      </w:r>
      <w:r w:rsidRPr="009C5010">
        <w:rPr>
          <w:rFonts w:ascii="Times New Roman" w:hAnsi="Times New Roman" w:cs="Times New Roman"/>
          <w:highlight w:val="cyan"/>
        </w:rPr>
        <w:t xml:space="preserve">L’unité de soins intensifs polyvalents dérogatoire de mention 2° </w:t>
      </w:r>
      <w:r w:rsidRPr="009D62FD">
        <w:rPr>
          <w:rFonts w:ascii="Times New Roman" w:hAnsi="Times New Roman" w:cs="Times New Roman"/>
          <w:highlight w:val="yellow"/>
          <w:shd w:val="clear" w:color="auto" w:fill="FFFF00"/>
        </w:rPr>
        <w:t>ou de spécialité</w:t>
      </w:r>
      <w:r w:rsidR="00090D39">
        <w:rPr>
          <w:rFonts w:ascii="Times New Roman" w:hAnsi="Times New Roman" w:cs="Times New Roman"/>
          <w:highlight w:val="yellow"/>
          <w:shd w:val="clear" w:color="auto" w:fill="FFFF00"/>
        </w:rPr>
        <w:t xml:space="preserve"> de mention 1°</w:t>
      </w:r>
      <w:r w:rsidRPr="009D62FD">
        <w:rPr>
          <w:rFonts w:ascii="Times New Roman" w:eastAsia="Times New Roman" w:hAnsi="Times New Roman" w:cs="Times New Roman"/>
          <w:highlight w:val="yellow"/>
          <w:lang w:eastAsia="fr-FR"/>
        </w:rPr>
        <w:t xml:space="preserve"> </w:t>
      </w:r>
      <w:r w:rsidRPr="009C5010">
        <w:rPr>
          <w:rFonts w:ascii="Times New Roman" w:hAnsi="Times New Roman" w:cs="Times New Roman"/>
          <w:highlight w:val="cyan"/>
        </w:rPr>
        <w:t>dispose des équipements permettant :</w:t>
      </w:r>
    </w:p>
    <w:p w14:paraId="2D1FF1B4" w14:textId="77777777" w:rsidR="009C5010" w:rsidRPr="009C5010" w:rsidRDefault="009C5010" w:rsidP="009C5010">
      <w:pPr>
        <w:pStyle w:val="Paragraphedeliste"/>
        <w:spacing w:after="120" w:line="257" w:lineRule="auto"/>
        <w:ind w:left="0" w:firstLine="709"/>
        <w:contextualSpacing w:val="0"/>
        <w:jc w:val="both"/>
        <w:rPr>
          <w:rFonts w:ascii="Times New Roman" w:eastAsia="Times New Roman" w:hAnsi="Times New Roman"/>
          <w:highlight w:val="cyan"/>
          <w:lang w:eastAsia="fr-FR"/>
        </w:rPr>
      </w:pPr>
      <w:r w:rsidRPr="009C5010">
        <w:rPr>
          <w:rFonts w:ascii="Times New Roman" w:eastAsia="Times New Roman" w:hAnsi="Times New Roman"/>
          <w:highlight w:val="cyan"/>
          <w:lang w:eastAsia="fr-FR"/>
        </w:rPr>
        <w:t>« </w:t>
      </w:r>
      <w:r w:rsidRPr="009C5010">
        <w:rPr>
          <w:rFonts w:ascii="Times New Roman" w:hAnsi="Times New Roman"/>
          <w:i/>
          <w:highlight w:val="cyan"/>
        </w:rPr>
        <w:t>a)</w:t>
      </w:r>
      <w:r w:rsidRPr="009C5010">
        <w:rPr>
          <w:rFonts w:ascii="Times New Roman" w:eastAsia="Times New Roman" w:hAnsi="Times New Roman"/>
          <w:highlight w:val="cyan"/>
          <w:lang w:eastAsia="fr-FR"/>
        </w:rPr>
        <w:t xml:space="preserve"> L</w:t>
      </w:r>
      <w:r w:rsidRPr="009C5010">
        <w:rPr>
          <w:rFonts w:ascii="Times New Roman" w:hAnsi="Times New Roman"/>
          <w:highlight w:val="cyan"/>
        </w:rPr>
        <w:t>a réalisation, dans les chambres de l’unité, lorsque les conditions de prise en charge du patient le justifient, d’examens de radiologie, d’échographie et d’endoscopie bronchique et digestive </w:t>
      </w:r>
      <w:r w:rsidRPr="009C5010">
        <w:rPr>
          <w:rFonts w:ascii="Times New Roman" w:eastAsia="Times New Roman" w:hAnsi="Times New Roman"/>
          <w:highlight w:val="cyan"/>
          <w:lang w:eastAsia="fr-FR"/>
        </w:rPr>
        <w:t xml:space="preserve">; </w:t>
      </w:r>
    </w:p>
    <w:p w14:paraId="3D8854EA" w14:textId="77777777" w:rsidR="009C5010" w:rsidRPr="009C5010" w:rsidRDefault="009C5010" w:rsidP="009C5010">
      <w:pPr>
        <w:pStyle w:val="Paragraphedeliste"/>
        <w:spacing w:after="120" w:line="257" w:lineRule="auto"/>
        <w:ind w:left="0" w:firstLine="709"/>
        <w:contextualSpacing w:val="0"/>
        <w:jc w:val="both"/>
        <w:rPr>
          <w:rFonts w:ascii="Times New Roman" w:hAnsi="Times New Roman"/>
          <w:highlight w:val="cyan"/>
        </w:rPr>
      </w:pPr>
      <w:r w:rsidRPr="009C5010">
        <w:rPr>
          <w:rFonts w:ascii="Times New Roman" w:eastAsia="Times New Roman" w:hAnsi="Times New Roman"/>
          <w:highlight w:val="cyan"/>
          <w:lang w:eastAsia="fr-FR"/>
        </w:rPr>
        <w:t>« </w:t>
      </w:r>
      <w:r w:rsidRPr="009C5010">
        <w:rPr>
          <w:rFonts w:ascii="Times New Roman" w:hAnsi="Times New Roman"/>
          <w:i/>
          <w:highlight w:val="cyan"/>
        </w:rPr>
        <w:t>b)</w:t>
      </w:r>
      <w:r w:rsidRPr="009C5010">
        <w:rPr>
          <w:rFonts w:ascii="Times New Roman" w:eastAsia="Times New Roman" w:hAnsi="Times New Roman"/>
          <w:highlight w:val="cyan"/>
          <w:lang w:eastAsia="fr-FR"/>
        </w:rPr>
        <w:t xml:space="preserve"> L</w:t>
      </w:r>
      <w:r w:rsidRPr="009C5010">
        <w:rPr>
          <w:rFonts w:ascii="Times New Roman" w:hAnsi="Times New Roman"/>
          <w:highlight w:val="cyan"/>
        </w:rPr>
        <w:t>a surveillance paramétrique continue ;</w:t>
      </w:r>
    </w:p>
    <w:p w14:paraId="322E7CA3" w14:textId="26E7F101" w:rsidR="009C5010" w:rsidRPr="009C5010" w:rsidRDefault="009C5010" w:rsidP="009C5010">
      <w:pPr>
        <w:pStyle w:val="Paragraphedeliste"/>
        <w:spacing w:after="120" w:line="257" w:lineRule="auto"/>
        <w:ind w:left="0" w:firstLine="709"/>
        <w:contextualSpacing w:val="0"/>
        <w:jc w:val="both"/>
        <w:rPr>
          <w:rFonts w:ascii="Times New Roman" w:hAnsi="Times New Roman"/>
          <w:highlight w:val="cyan"/>
        </w:rPr>
      </w:pPr>
      <w:r w:rsidRPr="009C5010">
        <w:rPr>
          <w:rFonts w:ascii="Times New Roman" w:eastAsia="Times New Roman" w:hAnsi="Times New Roman"/>
          <w:highlight w:val="cyan"/>
          <w:lang w:eastAsia="fr-FR"/>
        </w:rPr>
        <w:t>« </w:t>
      </w:r>
      <w:r w:rsidRPr="009C5010">
        <w:rPr>
          <w:rFonts w:ascii="Times New Roman" w:hAnsi="Times New Roman"/>
          <w:i/>
          <w:highlight w:val="cyan"/>
        </w:rPr>
        <w:t xml:space="preserve">c) </w:t>
      </w:r>
      <w:r w:rsidRPr="009C5010">
        <w:rPr>
          <w:rFonts w:ascii="Times New Roman" w:eastAsia="Times New Roman" w:hAnsi="Times New Roman"/>
          <w:highlight w:val="cyan"/>
          <w:lang w:eastAsia="fr-FR"/>
        </w:rPr>
        <w:t>L</w:t>
      </w:r>
      <w:r w:rsidRPr="009C5010">
        <w:rPr>
          <w:rFonts w:ascii="Times New Roman" w:hAnsi="Times New Roman"/>
          <w:highlight w:val="cyan"/>
        </w:rPr>
        <w:t xml:space="preserve">a ventilation mécanique </w:t>
      </w:r>
      <w:r w:rsidRPr="00876867">
        <w:rPr>
          <w:rFonts w:ascii="Times New Roman" w:hAnsi="Times New Roman"/>
          <w:strike/>
          <w:highlight w:val="cyan"/>
        </w:rPr>
        <w:t>invasive et</w:t>
      </w:r>
      <w:r w:rsidRPr="009C5010">
        <w:rPr>
          <w:rFonts w:ascii="Times New Roman" w:hAnsi="Times New Roman"/>
          <w:highlight w:val="cyan"/>
        </w:rPr>
        <w:t xml:space="preserve"> non invasive ;</w:t>
      </w:r>
    </w:p>
    <w:p w14:paraId="3C7034B5" w14:textId="35230F0D" w:rsidR="009C5010" w:rsidRPr="00454E00" w:rsidRDefault="009C5010" w:rsidP="009C5010">
      <w:pPr>
        <w:pStyle w:val="Paragraphedeliste"/>
        <w:spacing w:after="120" w:line="257" w:lineRule="auto"/>
        <w:ind w:left="0" w:firstLine="709"/>
        <w:contextualSpacing w:val="0"/>
        <w:jc w:val="both"/>
        <w:rPr>
          <w:rFonts w:ascii="Times New Roman" w:eastAsia="Times New Roman" w:hAnsi="Times New Roman"/>
          <w:lang w:eastAsia="fr-FR"/>
        </w:rPr>
      </w:pPr>
      <w:r w:rsidRPr="009F40C1">
        <w:rPr>
          <w:rFonts w:ascii="Times New Roman" w:eastAsia="Times New Roman" w:hAnsi="Times New Roman"/>
          <w:highlight w:val="cyan"/>
          <w:lang w:eastAsia="fr-FR"/>
        </w:rPr>
        <w:t>« </w:t>
      </w:r>
      <w:r w:rsidRPr="009F40C1">
        <w:rPr>
          <w:rFonts w:ascii="Times New Roman" w:hAnsi="Times New Roman"/>
          <w:i/>
          <w:highlight w:val="cyan"/>
        </w:rPr>
        <w:t xml:space="preserve">d) </w:t>
      </w:r>
      <w:r w:rsidRPr="009F40C1">
        <w:rPr>
          <w:rFonts w:ascii="Times New Roman" w:eastAsia="Times New Roman" w:hAnsi="Times New Roman"/>
          <w:highlight w:val="cyan"/>
          <w:lang w:eastAsia="fr-FR"/>
        </w:rPr>
        <w:t>L</w:t>
      </w:r>
      <w:r w:rsidRPr="009F40C1">
        <w:rPr>
          <w:rFonts w:ascii="Times New Roman" w:hAnsi="Times New Roman"/>
          <w:highlight w:val="cyan"/>
        </w:rPr>
        <w:t xml:space="preserve">a réalisation </w:t>
      </w:r>
      <w:r w:rsidR="00E316FC" w:rsidRPr="003A1683">
        <w:rPr>
          <w:rFonts w:ascii="Times New Roman" w:hAnsi="Times New Roman" w:cs="Times New Roman"/>
          <w:highlight w:val="yellow"/>
        </w:rPr>
        <w:t>de façon transitoire</w:t>
      </w:r>
      <w:r w:rsidR="00533FD0">
        <w:rPr>
          <w:rFonts w:ascii="Times New Roman" w:hAnsi="Times New Roman" w:cs="Times New Roman"/>
          <w:highlight w:val="yellow"/>
        </w:rPr>
        <w:t xml:space="preserve"> </w:t>
      </w:r>
      <w:r w:rsidRPr="009F40C1">
        <w:rPr>
          <w:rFonts w:ascii="Times New Roman" w:hAnsi="Times New Roman"/>
          <w:highlight w:val="cyan"/>
        </w:rPr>
        <w:t>des actes de suppléance d’organe</w:t>
      </w:r>
      <w:r w:rsidRPr="009F40C1">
        <w:rPr>
          <w:rFonts w:ascii="Times New Roman" w:hAnsi="Times New Roman"/>
          <w:strike/>
          <w:highlight w:val="cyan"/>
        </w:rPr>
        <w:t xml:space="preserve"> et de circulation extracorporelle</w:t>
      </w:r>
      <w:r w:rsidRPr="009F40C1">
        <w:rPr>
          <w:rFonts w:ascii="Times New Roman" w:hAnsi="Times New Roman"/>
          <w:highlight w:val="cyan"/>
        </w:rPr>
        <w:t>.</w:t>
      </w:r>
    </w:p>
    <w:p w14:paraId="169847A7" w14:textId="77777777" w:rsidR="009C5010" w:rsidRPr="00815E9C" w:rsidRDefault="009C5010" w:rsidP="002E6D6A">
      <w:pPr>
        <w:pStyle w:val="Paragraphedeliste"/>
        <w:spacing w:after="120" w:line="257" w:lineRule="auto"/>
        <w:ind w:left="0" w:firstLine="709"/>
        <w:contextualSpacing w:val="0"/>
        <w:jc w:val="both"/>
        <w:rPr>
          <w:rFonts w:ascii="Times New Roman" w:eastAsia="Times New Roman" w:hAnsi="Times New Roman"/>
          <w:lang w:eastAsia="fr-FR"/>
        </w:rPr>
      </w:pPr>
    </w:p>
    <w:p w14:paraId="6EA3753F" w14:textId="77777777" w:rsidR="002E6D6A" w:rsidRPr="00C2011C" w:rsidRDefault="002E6D6A" w:rsidP="002E6D6A">
      <w:pPr>
        <w:spacing w:after="120" w:line="257" w:lineRule="auto"/>
        <w:ind w:firstLine="709"/>
        <w:jc w:val="both"/>
        <w:rPr>
          <w:rFonts w:ascii="Times New Roman" w:hAnsi="Times New Roman" w:cs="Times New Roman"/>
        </w:rPr>
      </w:pPr>
      <w:r w:rsidRPr="00F95899">
        <w:rPr>
          <w:rFonts w:ascii="Times New Roman" w:eastAsia="Times New Roman" w:hAnsi="Times New Roman" w:cs="Times New Roman"/>
          <w:bCs/>
          <w:i/>
          <w:lang w:eastAsia="fr-FR"/>
        </w:rPr>
        <w:t>« </w:t>
      </w:r>
      <w:r w:rsidRPr="00F95899">
        <w:rPr>
          <w:rFonts w:ascii="Times New Roman" w:hAnsi="Times New Roman" w:cs="Times New Roman"/>
          <w:i/>
        </w:rPr>
        <w:t>Art. D.</w:t>
      </w:r>
      <w:r w:rsidRPr="00F95899">
        <w:rPr>
          <w:rFonts w:ascii="Times New Roman" w:eastAsia="Times New Roman" w:hAnsi="Times New Roman" w:cs="Times New Roman"/>
          <w:bCs/>
          <w:i/>
          <w:lang w:eastAsia="fr-FR"/>
        </w:rPr>
        <w:t xml:space="preserve"> </w:t>
      </w:r>
      <w:r w:rsidRPr="00F95899">
        <w:rPr>
          <w:rFonts w:ascii="Times New Roman" w:hAnsi="Times New Roman" w:cs="Times New Roman"/>
          <w:i/>
        </w:rPr>
        <w:t>6124-(06</w:t>
      </w:r>
      <w:r>
        <w:rPr>
          <w:rFonts w:ascii="Times New Roman" w:hAnsi="Times New Roman" w:cs="Times New Roman"/>
          <w:i/>
        </w:rPr>
        <w:t>)</w:t>
      </w:r>
      <w:r w:rsidRPr="00815E9C">
        <w:rPr>
          <w:rFonts w:ascii="Times New Roman" w:eastAsia="Times New Roman" w:hAnsi="Times New Roman" w:cs="Times New Roman"/>
          <w:bCs/>
          <w:lang w:eastAsia="fr-FR"/>
        </w:rPr>
        <w:t>. -</w:t>
      </w:r>
      <w:r w:rsidRPr="00815E9C">
        <w:rPr>
          <w:rFonts w:ascii="Times New Roman" w:eastAsia="Times New Roman" w:hAnsi="Times New Roman" w:cs="Times New Roman"/>
          <w:b/>
          <w:lang w:eastAsia="fr-FR"/>
        </w:rPr>
        <w:t xml:space="preserve"> </w:t>
      </w:r>
      <w:r w:rsidRPr="00C2011C">
        <w:rPr>
          <w:rFonts w:ascii="Times New Roman" w:hAnsi="Times New Roman" w:cs="Times New Roman"/>
        </w:rPr>
        <w:t>I.-</w:t>
      </w:r>
      <w:r w:rsidRPr="00C2011C">
        <w:rPr>
          <w:rFonts w:ascii="Times New Roman" w:hAnsi="Times New Roman" w:cs="Times New Roman"/>
          <w:b/>
        </w:rPr>
        <w:t xml:space="preserve"> </w:t>
      </w:r>
      <w:r w:rsidRPr="00C2011C">
        <w:rPr>
          <w:rFonts w:ascii="Times New Roman" w:hAnsi="Times New Roman" w:cs="Times New Roman"/>
        </w:rPr>
        <w:t>L’équipe médicale d’une unité de réanimation et d’une unité de soins intensifs polyvalents est constituée :</w:t>
      </w:r>
    </w:p>
    <w:p w14:paraId="0FD5E8F3" w14:textId="31205C3F" w:rsidR="002E6D6A" w:rsidRPr="009D62FD" w:rsidRDefault="002E6D6A" w:rsidP="002E6D6A">
      <w:pPr>
        <w:pStyle w:val="Paragraphedeliste"/>
        <w:spacing w:after="120" w:line="257" w:lineRule="auto"/>
        <w:ind w:left="0" w:firstLine="709"/>
        <w:contextualSpacing w:val="0"/>
        <w:jc w:val="both"/>
        <w:rPr>
          <w:rFonts w:ascii="Times New Roman" w:hAnsi="Times New Roman"/>
        </w:rPr>
      </w:pPr>
      <w:r w:rsidRPr="005F258B">
        <w:rPr>
          <w:rFonts w:ascii="Times New Roman" w:hAnsi="Times New Roman"/>
          <w:i/>
        </w:rPr>
        <w:t>« a)</w:t>
      </w:r>
      <w:r w:rsidRPr="005F258B">
        <w:rPr>
          <w:rFonts w:ascii="Times New Roman" w:hAnsi="Times New Roman"/>
        </w:rPr>
        <w:t xml:space="preserve"> </w:t>
      </w:r>
      <w:r w:rsidR="0015320B" w:rsidRPr="005F258B">
        <w:rPr>
          <w:rFonts w:ascii="Times New Roman" w:hAnsi="Times New Roman"/>
        </w:rPr>
        <w:t xml:space="preserve">De </w:t>
      </w:r>
      <w:r w:rsidR="005F258B">
        <w:rPr>
          <w:rFonts w:ascii="Times New Roman" w:hAnsi="Times New Roman"/>
        </w:rPr>
        <w:t>médecins</w:t>
      </w:r>
      <w:r w:rsidR="0015320B" w:rsidRPr="005F258B">
        <w:rPr>
          <w:rFonts w:ascii="Times New Roman" w:hAnsi="Times New Roman"/>
        </w:rPr>
        <w:t xml:space="preserve"> spécialisés en médecine intensive-réanimation </w:t>
      </w:r>
      <w:r w:rsidR="0015320B" w:rsidRPr="005F258B">
        <w:rPr>
          <w:rFonts w:ascii="Times New Roman" w:hAnsi="Times New Roman"/>
          <w:highlight w:val="yellow"/>
        </w:rPr>
        <w:t>ou</w:t>
      </w:r>
      <w:r w:rsidR="0015320B" w:rsidRPr="005F258B">
        <w:rPr>
          <w:rFonts w:ascii="Times New Roman" w:hAnsi="Times New Roman"/>
        </w:rPr>
        <w:t xml:space="preserve"> en anesthésie-réanimation ;</w:t>
      </w:r>
    </w:p>
    <w:p w14:paraId="3D280525" w14:textId="37508B5C" w:rsidR="002E6D6A" w:rsidRPr="005F258B" w:rsidRDefault="0015320B" w:rsidP="002E6D6A">
      <w:pPr>
        <w:pStyle w:val="Paragraphedeliste"/>
        <w:spacing w:after="120" w:line="257" w:lineRule="auto"/>
        <w:ind w:left="0" w:firstLine="709"/>
        <w:contextualSpacing w:val="0"/>
        <w:jc w:val="both"/>
        <w:rPr>
          <w:rFonts w:ascii="Times New Roman" w:eastAsia="Times New Roman" w:hAnsi="Times New Roman"/>
          <w:bCs/>
          <w:lang w:eastAsia="fr-FR"/>
        </w:rPr>
      </w:pPr>
      <w:r w:rsidRPr="00815E9C" w:rsidDel="0015320B">
        <w:rPr>
          <w:rFonts w:ascii="Times New Roman" w:eastAsia="Times New Roman" w:hAnsi="Times New Roman"/>
          <w:lang w:eastAsia="fr-FR"/>
        </w:rPr>
        <w:t xml:space="preserve"> </w:t>
      </w:r>
      <w:r w:rsidR="002E6D6A" w:rsidRPr="005F258B">
        <w:rPr>
          <w:rFonts w:ascii="Times New Roman" w:eastAsia="Times New Roman" w:hAnsi="Times New Roman"/>
          <w:bCs/>
          <w:lang w:eastAsia="fr-FR"/>
        </w:rPr>
        <w:t>«</w:t>
      </w:r>
      <w:r w:rsidR="002E6D6A" w:rsidRPr="005F258B">
        <w:rPr>
          <w:rFonts w:ascii="Times New Roman" w:eastAsia="Times New Roman" w:hAnsi="Times New Roman"/>
          <w:bCs/>
          <w:i/>
          <w:lang w:eastAsia="fr-FR"/>
        </w:rPr>
        <w:t> </w:t>
      </w:r>
      <w:r w:rsidRPr="005F258B">
        <w:rPr>
          <w:rFonts w:ascii="Times New Roman" w:hAnsi="Times New Roman"/>
          <w:i/>
        </w:rPr>
        <w:t>b</w:t>
      </w:r>
      <w:r w:rsidR="002E6D6A" w:rsidRPr="005F258B">
        <w:rPr>
          <w:rFonts w:ascii="Times New Roman" w:hAnsi="Times New Roman"/>
          <w:i/>
        </w:rPr>
        <w:t>)</w:t>
      </w:r>
      <w:r w:rsidR="002E6D6A" w:rsidRPr="005F258B">
        <w:rPr>
          <w:rFonts w:ascii="Times New Roman" w:eastAsia="Times New Roman" w:hAnsi="Times New Roman"/>
          <w:bCs/>
          <w:lang w:eastAsia="fr-FR"/>
        </w:rPr>
        <w:t xml:space="preserve"> L</w:t>
      </w:r>
      <w:r w:rsidR="002E6D6A" w:rsidRPr="005F258B">
        <w:rPr>
          <w:rFonts w:ascii="Times New Roman" w:hAnsi="Times New Roman"/>
        </w:rPr>
        <w:t>e cas échéant, d’autres médecins spécialisés nécessaires à la prise en charge des patients et disposant d’une formation ou d’une expérience en soins critiques </w:t>
      </w:r>
      <w:r w:rsidR="002E6D6A" w:rsidRPr="005F258B">
        <w:rPr>
          <w:rFonts w:ascii="Times New Roman" w:eastAsia="Times New Roman" w:hAnsi="Times New Roman"/>
          <w:bCs/>
          <w:lang w:eastAsia="fr-FR"/>
        </w:rPr>
        <w:t>;</w:t>
      </w:r>
    </w:p>
    <w:p w14:paraId="435A1F34" w14:textId="48D2D910" w:rsidR="002E6D6A" w:rsidRPr="00F95899" w:rsidRDefault="002E6D6A" w:rsidP="002E6D6A">
      <w:pPr>
        <w:pStyle w:val="Paragraphedeliste"/>
        <w:spacing w:after="120" w:line="257" w:lineRule="auto"/>
        <w:ind w:left="0" w:firstLine="709"/>
        <w:contextualSpacing w:val="0"/>
        <w:jc w:val="both"/>
        <w:rPr>
          <w:rFonts w:ascii="Times New Roman" w:hAnsi="Times New Roman"/>
        </w:rPr>
      </w:pPr>
      <w:r w:rsidRPr="005F258B">
        <w:rPr>
          <w:rFonts w:ascii="Times New Roman" w:eastAsia="Times New Roman" w:hAnsi="Times New Roman"/>
          <w:bCs/>
          <w:lang w:eastAsia="fr-FR"/>
        </w:rPr>
        <w:t>« </w:t>
      </w:r>
      <w:r w:rsidR="0015320B" w:rsidRPr="005F258B">
        <w:rPr>
          <w:rFonts w:ascii="Times New Roman" w:hAnsi="Times New Roman"/>
          <w:i/>
        </w:rPr>
        <w:t>c</w:t>
      </w:r>
      <w:r w:rsidRPr="005F258B">
        <w:rPr>
          <w:rFonts w:ascii="Times New Roman" w:hAnsi="Times New Roman"/>
          <w:i/>
        </w:rPr>
        <w:t>)</w:t>
      </w:r>
      <w:r w:rsidRPr="005F258B">
        <w:rPr>
          <w:rFonts w:ascii="Times New Roman" w:eastAsia="Times New Roman" w:hAnsi="Times New Roman"/>
          <w:bCs/>
          <w:lang w:eastAsia="fr-FR"/>
        </w:rPr>
        <w:t xml:space="preserve"> E</w:t>
      </w:r>
      <w:r w:rsidRPr="005F258B">
        <w:rPr>
          <w:rFonts w:ascii="Times New Roman" w:hAnsi="Times New Roman"/>
        </w:rPr>
        <w:t>n tant que de besoin, de médecins spécialisés en psychiatrie, en médecine physique et de rééducation.</w:t>
      </w:r>
      <w:r w:rsidRPr="00F95899">
        <w:rPr>
          <w:rFonts w:ascii="Times New Roman" w:hAnsi="Times New Roman"/>
        </w:rPr>
        <w:t xml:space="preserve"> </w:t>
      </w:r>
    </w:p>
    <w:p w14:paraId="736BE1A8" w14:textId="77777777" w:rsidR="002E6D6A" w:rsidRPr="00815E9C" w:rsidRDefault="002E6D6A" w:rsidP="002E6D6A">
      <w:pPr>
        <w:spacing w:after="120" w:line="257" w:lineRule="auto"/>
        <w:ind w:firstLine="709"/>
        <w:jc w:val="both"/>
        <w:rPr>
          <w:rFonts w:ascii="Times New Roman" w:hAnsi="Times New Roman"/>
          <w:b/>
        </w:rPr>
      </w:pPr>
      <w:r w:rsidRPr="00D760A9">
        <w:rPr>
          <w:rFonts w:ascii="Times New Roman" w:eastAsia="Times New Roman" w:hAnsi="Times New Roman" w:cs="Times New Roman"/>
          <w:lang w:eastAsia="fr-FR"/>
        </w:rPr>
        <w:t>« </w:t>
      </w:r>
      <w:r w:rsidRPr="00D760A9">
        <w:rPr>
          <w:rFonts w:ascii="Times New Roman" w:hAnsi="Times New Roman" w:cs="Times New Roman"/>
        </w:rPr>
        <w:t>II</w:t>
      </w:r>
      <w:r w:rsidRPr="00D760A9">
        <w:rPr>
          <w:rFonts w:ascii="Times New Roman" w:eastAsia="Times New Roman" w:hAnsi="Times New Roman" w:cs="Times New Roman"/>
          <w:b/>
          <w:bCs/>
          <w:i/>
          <w:lang w:eastAsia="fr-FR"/>
        </w:rPr>
        <w:t xml:space="preserve">. – </w:t>
      </w:r>
      <w:r w:rsidRPr="00D760A9">
        <w:rPr>
          <w:rFonts w:ascii="Times New Roman" w:eastAsia="Times New Roman" w:hAnsi="Times New Roman" w:cs="Times New Roman"/>
          <w:b/>
          <w:bCs/>
          <w:lang w:eastAsia="fr-FR"/>
        </w:rPr>
        <w:t xml:space="preserve"> </w:t>
      </w:r>
      <w:r w:rsidRPr="00D760A9">
        <w:rPr>
          <w:rFonts w:ascii="Times New Roman" w:hAnsi="Times New Roman" w:cs="Times New Roman"/>
        </w:rPr>
        <w:t xml:space="preserve">L’équipe médicale d’une unité de soins intensifs de spécialité </w:t>
      </w:r>
      <w:r>
        <w:rPr>
          <w:rFonts w:ascii="Times New Roman" w:hAnsi="Times New Roman" w:cs="Times New Roman"/>
        </w:rPr>
        <w:t xml:space="preserve">mentionnée au II. de l’article </w:t>
      </w:r>
      <w:r>
        <w:rPr>
          <w:rFonts w:ascii="Cambria" w:hAnsi="Cambria"/>
          <w:i/>
          <w:iCs/>
        </w:rPr>
        <w:t xml:space="preserve">R. 6123-(34-3) </w:t>
      </w:r>
      <w:r w:rsidRPr="00D760A9">
        <w:rPr>
          <w:rFonts w:ascii="Times New Roman" w:hAnsi="Times New Roman" w:cs="Times New Roman"/>
        </w:rPr>
        <w:t xml:space="preserve">est constituée de </w:t>
      </w:r>
      <w:r w:rsidRPr="00D760A9">
        <w:rPr>
          <w:rFonts w:ascii="Times New Roman" w:eastAsia="Times New Roman" w:hAnsi="Times New Roman" w:cs="Times New Roman"/>
          <w:lang w:eastAsia="fr-FR"/>
        </w:rPr>
        <w:t>médecins spécialisés dans la discipline concernée</w:t>
      </w:r>
      <w:r>
        <w:rPr>
          <w:rFonts w:ascii="Times New Roman" w:eastAsia="Times New Roman" w:hAnsi="Times New Roman" w:cs="Times New Roman"/>
          <w:lang w:eastAsia="fr-FR"/>
        </w:rPr>
        <w:t xml:space="preserve"> et, e</w:t>
      </w:r>
      <w:r w:rsidRPr="00D760A9">
        <w:rPr>
          <w:rFonts w:ascii="Times New Roman" w:eastAsia="Times New Roman" w:hAnsi="Times New Roman" w:cs="Times New Roman"/>
          <w:lang w:eastAsia="fr-FR"/>
        </w:rPr>
        <w:t>n tant que de besoin</w:t>
      </w:r>
      <w:r>
        <w:rPr>
          <w:rFonts w:ascii="Times New Roman" w:eastAsia="Times New Roman" w:hAnsi="Times New Roman" w:cs="Times New Roman"/>
          <w:lang w:eastAsia="fr-FR"/>
        </w:rPr>
        <w:t>,</w:t>
      </w:r>
      <w:r w:rsidRPr="00D760A9">
        <w:rPr>
          <w:rFonts w:ascii="Times New Roman" w:eastAsia="Times New Roman" w:hAnsi="Times New Roman" w:cs="Times New Roman"/>
          <w:lang w:eastAsia="fr-FR"/>
        </w:rPr>
        <w:t xml:space="preserve"> de professionnels mentionnés au I</w:t>
      </w:r>
      <w:r>
        <w:rPr>
          <w:rFonts w:ascii="Times New Roman" w:eastAsia="Times New Roman" w:hAnsi="Times New Roman" w:cs="Times New Roman"/>
          <w:lang w:eastAsia="fr-FR"/>
        </w:rPr>
        <w:t xml:space="preserve"> du présent article</w:t>
      </w:r>
      <w:r w:rsidRPr="00D760A9">
        <w:rPr>
          <w:rFonts w:ascii="Times New Roman" w:eastAsia="Times New Roman" w:hAnsi="Times New Roman" w:cs="Times New Roman"/>
          <w:lang w:eastAsia="fr-FR"/>
        </w:rPr>
        <w:t>.</w:t>
      </w:r>
    </w:p>
    <w:p w14:paraId="0CBCED16" w14:textId="5B5C7EBF" w:rsidR="002E6D6A" w:rsidRPr="00815E9C" w:rsidRDefault="002E6D6A" w:rsidP="002E6D6A">
      <w:pPr>
        <w:spacing w:after="120" w:line="257" w:lineRule="auto"/>
        <w:ind w:right="40"/>
        <w:jc w:val="both"/>
        <w:rPr>
          <w:rFonts w:ascii="Times New Roman" w:eastAsia="Times New Roman" w:hAnsi="Times New Roman" w:cs="Times New Roman"/>
          <w:bCs/>
          <w:lang w:eastAsia="fr-FR"/>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6124-(07)</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b/>
          <w:bCs/>
          <w:i/>
          <w:lang w:eastAsia="fr-FR"/>
        </w:rPr>
        <w:t xml:space="preserve"> – </w:t>
      </w:r>
      <w:r w:rsidRPr="00C2011C">
        <w:rPr>
          <w:rFonts w:ascii="Times New Roman" w:hAnsi="Times New Roman" w:cs="Times New Roman"/>
        </w:rPr>
        <w:t>I</w:t>
      </w:r>
      <w:r w:rsidRPr="00815E9C">
        <w:rPr>
          <w:rFonts w:ascii="Times New Roman" w:eastAsia="Times New Roman" w:hAnsi="Times New Roman" w:cs="Times New Roman"/>
          <w:bCs/>
          <w:i/>
          <w:lang w:eastAsia="fr-FR"/>
        </w:rPr>
        <w:t xml:space="preserve">. </w:t>
      </w:r>
      <w:r w:rsidRPr="00815E9C">
        <w:rPr>
          <w:rFonts w:ascii="Times New Roman" w:eastAsia="Times New Roman" w:hAnsi="Times New Roman" w:cs="Times New Roman"/>
          <w:b/>
          <w:bCs/>
          <w:i/>
          <w:lang w:eastAsia="fr-FR"/>
        </w:rPr>
        <w:t xml:space="preserve">– </w:t>
      </w:r>
      <w:r w:rsidRPr="00C2011C">
        <w:rPr>
          <w:rFonts w:ascii="Times New Roman" w:hAnsi="Times New Roman" w:cs="Times New Roman"/>
        </w:rPr>
        <w:t xml:space="preserve">La permanence médicale dédiée à l’unité de réanimation et l’unité de soins intensifs polyvalents </w:t>
      </w:r>
      <w:r w:rsidR="00E239D6" w:rsidRPr="00E239D6">
        <w:rPr>
          <w:rFonts w:ascii="Times New Roman" w:hAnsi="Times New Roman" w:cs="Times New Roman"/>
          <w:highlight w:val="cyan"/>
        </w:rPr>
        <w:t>dans le cadre de la mention 1</w:t>
      </w:r>
      <w:r w:rsidR="00E239D6" w:rsidRPr="00C2011C">
        <w:rPr>
          <w:rFonts w:ascii="Times New Roman" w:hAnsi="Times New Roman" w:cs="Times New Roman"/>
        </w:rPr>
        <w:t xml:space="preserve"> </w:t>
      </w:r>
      <w:r w:rsidRPr="00C2011C">
        <w:rPr>
          <w:rFonts w:ascii="Times New Roman" w:hAnsi="Times New Roman" w:cs="Times New Roman"/>
        </w:rPr>
        <w:t xml:space="preserve">est assurée par la présence </w:t>
      </w:r>
      <w:r w:rsidRPr="00815E9C">
        <w:rPr>
          <w:rFonts w:ascii="Times New Roman" w:eastAsia="Times New Roman" w:hAnsi="Times New Roman" w:cs="Times New Roman"/>
          <w:bCs/>
          <w:lang w:eastAsia="fr-FR"/>
        </w:rPr>
        <w:t>d’au moins :</w:t>
      </w:r>
    </w:p>
    <w:p w14:paraId="46E00CA1" w14:textId="77777777" w:rsidR="002E6D6A" w:rsidRPr="00815E9C" w:rsidRDefault="002E6D6A" w:rsidP="002E6D6A">
      <w:pPr>
        <w:pStyle w:val="Paragraphedeliste"/>
        <w:spacing w:after="120" w:line="257" w:lineRule="auto"/>
        <w:ind w:left="0" w:right="4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hAnsi="Times New Roman"/>
          <w:i/>
        </w:rPr>
        <w:t>a)</w:t>
      </w:r>
      <w:r w:rsidRPr="00815E9C">
        <w:rPr>
          <w:rFonts w:ascii="Times New Roman" w:eastAsia="Times New Roman" w:hAnsi="Times New Roman"/>
          <w:lang w:eastAsia="fr-FR"/>
        </w:rPr>
        <w:t xml:space="preserve"> E</w:t>
      </w:r>
      <w:r w:rsidRPr="00815E9C">
        <w:rPr>
          <w:rFonts w:ascii="Times New Roman" w:hAnsi="Times New Roman"/>
        </w:rPr>
        <w:t>n journée, deux</w:t>
      </w:r>
      <w:r w:rsidRPr="00815E9C">
        <w:rPr>
          <w:rFonts w:ascii="Times New Roman" w:hAnsi="Times New Roman"/>
          <w:i/>
        </w:rPr>
        <w:t xml:space="preserve"> </w:t>
      </w:r>
      <w:r w:rsidRPr="00815E9C">
        <w:rPr>
          <w:rFonts w:ascii="Times New Roman" w:hAnsi="Times New Roman"/>
        </w:rPr>
        <w:t>médecins membres de l’équipe médicale mutualisée des deux unités pour assurer la collégialité nécessaire à la sécurité des soins ;</w:t>
      </w:r>
    </w:p>
    <w:p w14:paraId="1C5159B4" w14:textId="77777777" w:rsidR="002E6D6A" w:rsidRPr="00815E9C" w:rsidRDefault="002E6D6A" w:rsidP="002E6D6A">
      <w:pPr>
        <w:pStyle w:val="Paragraphedeliste"/>
        <w:spacing w:after="120" w:line="257" w:lineRule="auto"/>
        <w:ind w:left="0" w:right="40" w:firstLine="709"/>
        <w:contextualSpacing w:val="0"/>
        <w:jc w:val="both"/>
        <w:rPr>
          <w:rFonts w:ascii="Times New Roman" w:eastAsia="Times New Roman" w:hAnsi="Times New Roman"/>
          <w:bCs/>
          <w:lang w:eastAsia="fr-FR"/>
        </w:rPr>
      </w:pPr>
      <w:r w:rsidRPr="00815E9C">
        <w:rPr>
          <w:rFonts w:ascii="Times New Roman" w:eastAsia="Times New Roman" w:hAnsi="Times New Roman"/>
          <w:bCs/>
          <w:lang w:eastAsia="fr-FR"/>
        </w:rPr>
        <w:t>« </w:t>
      </w:r>
      <w:r w:rsidRPr="00815E9C">
        <w:rPr>
          <w:rFonts w:ascii="Times New Roman" w:hAnsi="Times New Roman"/>
          <w:i/>
        </w:rPr>
        <w:t>b)</w:t>
      </w:r>
      <w:r w:rsidRPr="00815E9C">
        <w:rPr>
          <w:rFonts w:ascii="Times New Roman" w:eastAsia="Times New Roman" w:hAnsi="Times New Roman"/>
          <w:bCs/>
          <w:lang w:eastAsia="fr-FR"/>
        </w:rPr>
        <w:t xml:space="preserve"> En</w:t>
      </w:r>
      <w:r w:rsidRPr="00815E9C">
        <w:rPr>
          <w:rFonts w:ascii="Times New Roman" w:hAnsi="Times New Roman"/>
        </w:rPr>
        <w:t xml:space="preserve"> dehors des services de jour, d’un médecin spécialisé en médecine intensive- réanimation ou en anesthésie-réanimation dédié aux activités des deux unités.</w:t>
      </w:r>
    </w:p>
    <w:p w14:paraId="77EB005D" w14:textId="29343510" w:rsidR="002E6D6A" w:rsidRPr="00C2011C" w:rsidRDefault="002E6D6A" w:rsidP="002E6D6A">
      <w:pPr>
        <w:spacing w:after="120" w:line="257" w:lineRule="auto"/>
        <w:ind w:right="40" w:firstLine="709"/>
        <w:jc w:val="both"/>
        <w:rPr>
          <w:rFonts w:ascii="Times New Roman" w:hAnsi="Times New Roman" w:cs="Times New Roman"/>
        </w:rPr>
      </w:pPr>
      <w:r w:rsidRPr="00815E9C">
        <w:rPr>
          <w:rFonts w:ascii="Times New Roman" w:eastAsia="Times New Roman" w:hAnsi="Times New Roman" w:cs="Times New Roman"/>
          <w:bCs/>
          <w:lang w:eastAsia="fr-FR"/>
        </w:rPr>
        <w:t>« </w:t>
      </w:r>
      <w:r w:rsidRPr="00C2011C">
        <w:rPr>
          <w:rFonts w:ascii="Times New Roman" w:hAnsi="Times New Roman" w:cs="Times New Roman"/>
        </w:rPr>
        <w:t>II</w:t>
      </w:r>
      <w:r w:rsidRPr="00815E9C">
        <w:rPr>
          <w:rFonts w:ascii="Times New Roman" w:eastAsia="Times New Roman" w:hAnsi="Times New Roman" w:cs="Times New Roman"/>
          <w:b/>
          <w:bCs/>
          <w:i/>
          <w:lang w:eastAsia="fr-FR"/>
        </w:rPr>
        <w:t xml:space="preserve">. – </w:t>
      </w:r>
      <w:r w:rsidRPr="00C2011C">
        <w:rPr>
          <w:rFonts w:ascii="Times New Roman" w:hAnsi="Times New Roman" w:cs="Times New Roman"/>
        </w:rPr>
        <w:t xml:space="preserve">La permanence médicale de l’unité de soins intensifs polyvalents dérogatoire de la mention 2° de l’article </w:t>
      </w:r>
      <w:r w:rsidRPr="00C2011C">
        <w:rPr>
          <w:rFonts w:ascii="Times New Roman" w:hAnsi="Times New Roman" w:cs="Times New Roman"/>
          <w:i/>
        </w:rPr>
        <w:t>R.6123-34-1</w:t>
      </w:r>
      <w:r w:rsidRPr="00C2011C">
        <w:rPr>
          <w:rFonts w:ascii="Times New Roman" w:hAnsi="Times New Roman" w:cs="Times New Roman"/>
        </w:rPr>
        <w:t xml:space="preserve"> est assurée, en dehors des services de jour, par au moins :</w:t>
      </w:r>
    </w:p>
    <w:p w14:paraId="0D79F5E9" w14:textId="77777777" w:rsidR="002E6D6A" w:rsidRPr="00815E9C" w:rsidRDefault="002E6D6A" w:rsidP="002E6D6A">
      <w:pPr>
        <w:pStyle w:val="Paragraphedeliste"/>
        <w:spacing w:after="120" w:line="257" w:lineRule="auto"/>
        <w:ind w:left="0" w:right="40" w:firstLine="709"/>
        <w:contextualSpacing w:val="0"/>
        <w:jc w:val="both"/>
        <w:rPr>
          <w:rFonts w:ascii="Times New Roman" w:hAnsi="Times New Roman"/>
        </w:rPr>
      </w:pPr>
      <w:r w:rsidRPr="00815E9C">
        <w:rPr>
          <w:rFonts w:ascii="Times New Roman" w:eastAsia="Times New Roman" w:hAnsi="Times New Roman"/>
          <w:bCs/>
          <w:lang w:eastAsia="fr-FR"/>
        </w:rPr>
        <w:t>« </w:t>
      </w:r>
      <w:r w:rsidRPr="00815E9C">
        <w:rPr>
          <w:rFonts w:ascii="Times New Roman" w:hAnsi="Times New Roman"/>
          <w:i/>
        </w:rPr>
        <w:t>a)</w:t>
      </w:r>
      <w:r w:rsidRPr="00815E9C">
        <w:rPr>
          <w:rFonts w:ascii="Times New Roman" w:eastAsia="Times New Roman" w:hAnsi="Times New Roman"/>
          <w:bCs/>
          <w:lang w:eastAsia="fr-FR"/>
        </w:rPr>
        <w:t xml:space="preserve"> L</w:t>
      </w:r>
      <w:r w:rsidRPr="00815E9C">
        <w:rPr>
          <w:rFonts w:ascii="Times New Roman" w:hAnsi="Times New Roman"/>
        </w:rPr>
        <w:t>a présence sur site d’un médecin justifiant d’une formation ou d’une expérience en soins critiques ;</w:t>
      </w:r>
    </w:p>
    <w:p w14:paraId="218110BD" w14:textId="77777777" w:rsidR="00EC7C09" w:rsidRPr="004D0D66" w:rsidRDefault="002E6D6A" w:rsidP="002E6D6A">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bCs/>
          <w:lang w:eastAsia="fr-FR"/>
        </w:rPr>
        <w:t>« </w:t>
      </w:r>
      <w:r w:rsidRPr="00815E9C">
        <w:rPr>
          <w:rFonts w:ascii="Times New Roman" w:hAnsi="Times New Roman"/>
          <w:i/>
        </w:rPr>
        <w:t>b)</w:t>
      </w:r>
      <w:r w:rsidRPr="00815E9C">
        <w:rPr>
          <w:rFonts w:ascii="Times New Roman" w:eastAsia="Times New Roman" w:hAnsi="Times New Roman"/>
          <w:bCs/>
          <w:lang w:eastAsia="fr-FR"/>
        </w:rPr>
        <w:t xml:space="preserve"> U</w:t>
      </w:r>
      <w:r w:rsidRPr="00815E9C">
        <w:rPr>
          <w:rFonts w:ascii="Times New Roman" w:hAnsi="Times New Roman"/>
        </w:rPr>
        <w:t xml:space="preserve">ne astreinte opérationnelle par un médecin spécialisé en médecine intensive-réanimation ou en </w:t>
      </w:r>
      <w:r w:rsidRPr="004D0D66">
        <w:rPr>
          <w:rFonts w:ascii="Times New Roman" w:hAnsi="Times New Roman"/>
        </w:rPr>
        <w:t>anesthésie-réanimation pour l’unité de soins intensifs polyvalents</w:t>
      </w:r>
      <w:r w:rsidR="00EC7C09" w:rsidRPr="004D0D66">
        <w:rPr>
          <w:rFonts w:ascii="Times New Roman" w:hAnsi="Times New Roman"/>
        </w:rPr>
        <w:t>.</w:t>
      </w:r>
    </w:p>
    <w:p w14:paraId="210FA88F" w14:textId="4F5F2A08" w:rsidR="0084567B" w:rsidRPr="004D0D66" w:rsidRDefault="0084567B" w:rsidP="00E57735">
      <w:pPr>
        <w:pStyle w:val="Paragraphedeliste"/>
        <w:spacing w:after="120" w:line="257" w:lineRule="auto"/>
        <w:ind w:left="0" w:firstLine="709"/>
        <w:contextualSpacing w:val="0"/>
        <w:jc w:val="both"/>
        <w:rPr>
          <w:rFonts w:ascii="Times New Roman" w:hAnsi="Times New Roman"/>
        </w:rPr>
      </w:pPr>
      <w:r w:rsidRPr="004D0D66">
        <w:rPr>
          <w:rFonts w:ascii="Times New Roman" w:hAnsi="Times New Roman"/>
        </w:rPr>
        <w:t>« </w:t>
      </w:r>
      <w:r w:rsidR="00EC7C09" w:rsidRPr="004D0D66">
        <w:rPr>
          <w:rFonts w:ascii="Times New Roman" w:hAnsi="Times New Roman"/>
        </w:rPr>
        <w:t>III. – La permanence médicale de l’unité de soins intensif</w:t>
      </w:r>
      <w:r w:rsidR="00E57735" w:rsidRPr="004D0D66">
        <w:rPr>
          <w:rFonts w:ascii="Times New Roman" w:hAnsi="Times New Roman"/>
        </w:rPr>
        <w:t>s</w:t>
      </w:r>
      <w:r w:rsidR="00EC7C09" w:rsidRPr="004D0D66">
        <w:rPr>
          <w:rFonts w:ascii="Times New Roman" w:hAnsi="Times New Roman"/>
        </w:rPr>
        <w:t xml:space="preserve"> de spécialité dans le cadre de la mention 1°</w:t>
      </w:r>
      <w:r w:rsidR="002E6D6A" w:rsidRPr="004D0D66">
        <w:rPr>
          <w:rFonts w:ascii="Times New Roman" w:hAnsi="Times New Roman"/>
        </w:rPr>
        <w:t xml:space="preserve"> </w:t>
      </w:r>
      <w:r w:rsidR="00EC7C09" w:rsidRPr="004D0D66">
        <w:rPr>
          <w:rFonts w:ascii="Times New Roman" w:hAnsi="Times New Roman"/>
        </w:rPr>
        <w:t>est assurée, en dehors des services de jours, par au moins</w:t>
      </w:r>
      <w:r w:rsidRPr="004D0D66">
        <w:rPr>
          <w:rFonts w:ascii="Times New Roman" w:hAnsi="Times New Roman"/>
        </w:rPr>
        <w:t> :</w:t>
      </w:r>
    </w:p>
    <w:p w14:paraId="6EF9D943" w14:textId="08FB98E4" w:rsidR="00E57735" w:rsidRPr="004D0D66" w:rsidRDefault="00EC7C09" w:rsidP="00E57735">
      <w:pPr>
        <w:pStyle w:val="Paragraphedeliste"/>
        <w:spacing w:after="120" w:line="257" w:lineRule="auto"/>
        <w:ind w:left="0" w:firstLine="709"/>
        <w:contextualSpacing w:val="0"/>
        <w:jc w:val="both"/>
        <w:rPr>
          <w:rFonts w:ascii="Times New Roman" w:hAnsi="Times New Roman"/>
        </w:rPr>
      </w:pPr>
      <w:r w:rsidRPr="004D0D66">
        <w:rPr>
          <w:rFonts w:ascii="Times New Roman" w:hAnsi="Times New Roman"/>
        </w:rPr>
        <w:t> </w:t>
      </w:r>
      <w:r w:rsidR="00E57735" w:rsidRPr="004D0D66">
        <w:rPr>
          <w:rFonts w:ascii="Times New Roman" w:eastAsia="Times New Roman" w:hAnsi="Times New Roman"/>
          <w:bCs/>
          <w:lang w:eastAsia="fr-FR"/>
        </w:rPr>
        <w:t>« </w:t>
      </w:r>
      <w:r w:rsidR="00E57735" w:rsidRPr="004D0D66">
        <w:rPr>
          <w:rFonts w:ascii="Times New Roman" w:hAnsi="Times New Roman"/>
          <w:i/>
        </w:rPr>
        <w:t>a)</w:t>
      </w:r>
      <w:r w:rsidR="00E57735" w:rsidRPr="004D0D66">
        <w:rPr>
          <w:rFonts w:ascii="Times New Roman" w:eastAsia="Times New Roman" w:hAnsi="Times New Roman"/>
          <w:bCs/>
          <w:lang w:eastAsia="fr-FR"/>
        </w:rPr>
        <w:t xml:space="preserve"> L</w:t>
      </w:r>
      <w:r w:rsidR="00E57735" w:rsidRPr="004D0D66">
        <w:rPr>
          <w:rFonts w:ascii="Times New Roman" w:hAnsi="Times New Roman"/>
        </w:rPr>
        <w:t>a présence sur site d’un médecin justifiant d’une formation ou d’une expérience en soins critiques ;</w:t>
      </w:r>
    </w:p>
    <w:p w14:paraId="1ADBA485" w14:textId="6F74F19F" w:rsidR="002E6D6A" w:rsidRPr="00815E9C" w:rsidRDefault="00E57735" w:rsidP="00E57735">
      <w:pPr>
        <w:pStyle w:val="Paragraphedeliste"/>
        <w:spacing w:after="120" w:line="257" w:lineRule="auto"/>
        <w:ind w:left="0" w:firstLine="709"/>
        <w:contextualSpacing w:val="0"/>
        <w:jc w:val="both"/>
        <w:rPr>
          <w:rFonts w:ascii="Times New Roman" w:hAnsi="Times New Roman"/>
        </w:rPr>
      </w:pPr>
      <w:r w:rsidRPr="004D0D66">
        <w:rPr>
          <w:rFonts w:ascii="Times New Roman" w:hAnsi="Times New Roman"/>
          <w:i/>
        </w:rPr>
        <w:t>b)</w:t>
      </w:r>
      <w:r w:rsidRPr="004D0D66">
        <w:rPr>
          <w:rFonts w:ascii="Times New Roman" w:hAnsi="Times New Roman"/>
        </w:rPr>
        <w:t xml:space="preserve"> Une astreinte opérationnelle </w:t>
      </w:r>
      <w:r w:rsidR="008E3C2A" w:rsidRPr="009F40C1">
        <w:rPr>
          <w:rFonts w:ascii="Times New Roman" w:hAnsi="Times New Roman"/>
          <w:highlight w:val="cyan"/>
        </w:rPr>
        <w:t xml:space="preserve">ou une présence sur site </w:t>
      </w:r>
      <w:r w:rsidRPr="004D0D66">
        <w:rPr>
          <w:rFonts w:ascii="Times New Roman" w:hAnsi="Times New Roman"/>
        </w:rPr>
        <w:t xml:space="preserve">par </w:t>
      </w:r>
      <w:r w:rsidR="002E6D6A" w:rsidRPr="004D0D66">
        <w:rPr>
          <w:rFonts w:ascii="Times New Roman" w:hAnsi="Times New Roman"/>
        </w:rPr>
        <w:t>un médecin spécialisé dans la discipline de l’unité de soins intensifs de spécialit</w:t>
      </w:r>
      <w:r w:rsidR="002E6D6A" w:rsidRPr="004D0D66">
        <w:rPr>
          <w:rFonts w:ascii="Times New Roman" w:eastAsia="Times New Roman" w:hAnsi="Times New Roman"/>
          <w:lang w:eastAsia="fr-FR"/>
        </w:rPr>
        <w:t>é,</w:t>
      </w:r>
      <w:r w:rsidR="002E6D6A" w:rsidRPr="004D0D66">
        <w:rPr>
          <w:rFonts w:ascii="Times New Roman" w:hAnsi="Times New Roman"/>
        </w:rPr>
        <w:t xml:space="preserve"> pouvant intervenir dans des délais compatibles</w:t>
      </w:r>
      <w:r w:rsidR="002E6D6A" w:rsidRPr="00815E9C">
        <w:rPr>
          <w:rFonts w:ascii="Times New Roman" w:hAnsi="Times New Roman"/>
        </w:rPr>
        <w:t xml:space="preserve"> avec la sécurité des soins.</w:t>
      </w:r>
      <w:r w:rsidR="0084567B">
        <w:rPr>
          <w:rFonts w:ascii="Times New Roman" w:hAnsi="Times New Roman"/>
        </w:rPr>
        <w:t> </w:t>
      </w:r>
    </w:p>
    <w:p w14:paraId="7743309E" w14:textId="77777777"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6124-(08</w:t>
      </w:r>
      <w:r w:rsidRPr="00815E9C">
        <w:rPr>
          <w:rFonts w:ascii="Times New Roman" w:eastAsia="Times New Roman" w:hAnsi="Times New Roman" w:cs="Times New Roman"/>
          <w:bCs/>
          <w:i/>
          <w:lang w:eastAsia="fr-FR"/>
        </w:rPr>
        <w:t xml:space="preserve">). – </w:t>
      </w:r>
      <w:r w:rsidRPr="00C2011C">
        <w:rPr>
          <w:rFonts w:ascii="Times New Roman" w:hAnsi="Times New Roman" w:cs="Times New Roman"/>
        </w:rPr>
        <w:t>I</w:t>
      </w:r>
      <w:r w:rsidRPr="00815E9C">
        <w:rPr>
          <w:rFonts w:ascii="Times New Roman" w:eastAsia="Times New Roman" w:hAnsi="Times New Roman" w:cs="Times New Roman"/>
          <w:bCs/>
          <w:i/>
          <w:lang w:eastAsia="fr-FR"/>
        </w:rPr>
        <w:t xml:space="preserve">. – </w:t>
      </w:r>
      <w:r w:rsidRPr="00C2011C">
        <w:rPr>
          <w:rFonts w:ascii="Times New Roman" w:hAnsi="Times New Roman" w:cs="Times New Roman"/>
        </w:rPr>
        <w:t>Un membre de l’équipe médicale de l’unité assure la coordination des activités des équipes et des prises en charge des patients.</w:t>
      </w:r>
    </w:p>
    <w:p w14:paraId="67AD2757" w14:textId="52E45F4F"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II</w:t>
      </w:r>
      <w:r w:rsidRPr="00815E9C">
        <w:rPr>
          <w:rFonts w:ascii="Times New Roman" w:eastAsia="Times New Roman" w:hAnsi="Times New Roman" w:cs="Times New Roman"/>
          <w:bCs/>
          <w:i/>
          <w:lang w:eastAsia="fr-FR"/>
        </w:rPr>
        <w:t xml:space="preserve">. – </w:t>
      </w:r>
      <w:r w:rsidRPr="00815E9C">
        <w:rPr>
          <w:rFonts w:ascii="Times New Roman" w:eastAsia="Times New Roman" w:hAnsi="Times New Roman" w:cs="Times New Roman"/>
          <w:bCs/>
          <w:lang w:eastAsia="fr-FR"/>
        </w:rPr>
        <w:t xml:space="preserve"> </w:t>
      </w:r>
      <w:r w:rsidRPr="00C2011C">
        <w:rPr>
          <w:rFonts w:ascii="Times New Roman" w:hAnsi="Times New Roman" w:cs="Times New Roman"/>
        </w:rPr>
        <w:t xml:space="preserve">Le médecin coordonnateur de l’unité de réanimation l’est également pour l’unité de soins intensifs polyvalents </w:t>
      </w:r>
      <w:r w:rsidR="00437EC2" w:rsidRPr="00437EC2">
        <w:rPr>
          <w:rFonts w:ascii="Times New Roman" w:hAnsi="Times New Roman" w:cs="Times New Roman"/>
          <w:highlight w:val="cyan"/>
        </w:rPr>
        <w:t>du plateau de soins critiques</w:t>
      </w:r>
      <w:r w:rsidRPr="00C2011C">
        <w:rPr>
          <w:rFonts w:ascii="Times New Roman" w:hAnsi="Times New Roman" w:cs="Times New Roman"/>
        </w:rPr>
        <w:t>.</w:t>
      </w:r>
    </w:p>
    <w:p w14:paraId="78CB1DE0" w14:textId="5630DEFC" w:rsidR="002E6D6A" w:rsidRDefault="002E6D6A" w:rsidP="002E6D6A">
      <w:pPr>
        <w:spacing w:line="257" w:lineRule="auto"/>
        <w:ind w:firstLine="709"/>
        <w:jc w:val="both"/>
        <w:rPr>
          <w:rFonts w:ascii="Times New Roman" w:hAnsi="Times New Roman" w:cs="Times New Roman"/>
        </w:rPr>
      </w:pPr>
      <w:r w:rsidRPr="00970543">
        <w:rPr>
          <w:rFonts w:ascii="Times New Roman" w:eastAsia="Times New Roman" w:hAnsi="Times New Roman" w:cs="Times New Roman"/>
          <w:lang w:eastAsia="fr-FR"/>
        </w:rPr>
        <w:t>« </w:t>
      </w:r>
      <w:r w:rsidRPr="00970543">
        <w:rPr>
          <w:rFonts w:ascii="Times New Roman" w:hAnsi="Times New Roman" w:cs="Times New Roman"/>
        </w:rPr>
        <w:t>III</w:t>
      </w:r>
      <w:r w:rsidRPr="00970543">
        <w:rPr>
          <w:rFonts w:ascii="Times New Roman" w:eastAsia="Times New Roman" w:hAnsi="Times New Roman" w:cs="Times New Roman"/>
          <w:bCs/>
          <w:i/>
          <w:lang w:eastAsia="fr-FR"/>
        </w:rPr>
        <w:t xml:space="preserve">. – </w:t>
      </w:r>
      <w:r w:rsidRPr="00970543">
        <w:rPr>
          <w:rFonts w:ascii="Times New Roman" w:eastAsia="Times New Roman" w:hAnsi="Times New Roman" w:cs="Times New Roman"/>
          <w:bCs/>
          <w:lang w:eastAsia="fr-FR"/>
        </w:rPr>
        <w:t xml:space="preserve"> </w:t>
      </w:r>
      <w:r w:rsidRPr="00970543">
        <w:rPr>
          <w:rFonts w:ascii="Times New Roman" w:hAnsi="Times New Roman" w:cs="Times New Roman"/>
        </w:rPr>
        <w:t xml:space="preserve">Le médecin coordonnateur de l’unité de soins intensifs de spécialité mentionnée au II. de l’article </w:t>
      </w:r>
      <w:r w:rsidRPr="00970543">
        <w:rPr>
          <w:rFonts w:ascii="Times New Roman" w:hAnsi="Times New Roman" w:cs="Times New Roman"/>
          <w:i/>
          <w:iCs/>
        </w:rPr>
        <w:t>R. 6123-(34-3)</w:t>
      </w:r>
      <w:r w:rsidRPr="00970543">
        <w:rPr>
          <w:rFonts w:ascii="Times New Roman" w:hAnsi="Times New Roman" w:cs="Times New Roman"/>
        </w:rPr>
        <w:t xml:space="preserve"> est un des médecins spécialisé</w:t>
      </w:r>
      <w:r w:rsidR="00C97E88">
        <w:rPr>
          <w:rFonts w:ascii="Times New Roman" w:hAnsi="Times New Roman" w:cs="Times New Roman"/>
        </w:rPr>
        <w:t>s</w:t>
      </w:r>
      <w:r w:rsidRPr="00970543">
        <w:rPr>
          <w:rFonts w:ascii="Times New Roman" w:hAnsi="Times New Roman" w:cs="Times New Roman"/>
        </w:rPr>
        <w:t xml:space="preserve"> dans la discipline concernée membre</w:t>
      </w:r>
      <w:r w:rsidR="00C97E88">
        <w:rPr>
          <w:rFonts w:ascii="Times New Roman" w:hAnsi="Times New Roman" w:cs="Times New Roman"/>
        </w:rPr>
        <w:t>s</w:t>
      </w:r>
      <w:r w:rsidRPr="00970543">
        <w:rPr>
          <w:rFonts w:ascii="Times New Roman" w:hAnsi="Times New Roman" w:cs="Times New Roman"/>
        </w:rPr>
        <w:t xml:space="preserve"> de l’équipe médicale mentionnés au II. de l’article </w:t>
      </w:r>
      <w:r w:rsidRPr="00970543">
        <w:rPr>
          <w:rFonts w:ascii="Times New Roman" w:hAnsi="Times New Roman" w:cs="Times New Roman"/>
          <w:i/>
        </w:rPr>
        <w:t>D.</w:t>
      </w:r>
      <w:r w:rsidRPr="00970543">
        <w:rPr>
          <w:rFonts w:ascii="Times New Roman" w:eastAsia="Times New Roman" w:hAnsi="Times New Roman" w:cs="Times New Roman"/>
          <w:i/>
          <w:lang w:eastAsia="fr-FR"/>
        </w:rPr>
        <w:t xml:space="preserve"> </w:t>
      </w:r>
      <w:r w:rsidRPr="00970543">
        <w:rPr>
          <w:rFonts w:ascii="Times New Roman" w:hAnsi="Times New Roman" w:cs="Times New Roman"/>
          <w:i/>
        </w:rPr>
        <w:t>6124-06</w:t>
      </w:r>
      <w:r w:rsidRPr="00970543">
        <w:rPr>
          <w:rFonts w:ascii="Times New Roman" w:hAnsi="Times New Roman" w:cs="Times New Roman"/>
        </w:rPr>
        <w:t xml:space="preserve"> et qui</w:t>
      </w:r>
      <w:r w:rsidRPr="00970543">
        <w:rPr>
          <w:rFonts w:ascii="Times New Roman" w:hAnsi="Times New Roman" w:cs="Times New Roman"/>
          <w:i/>
        </w:rPr>
        <w:t xml:space="preserve"> </w:t>
      </w:r>
      <w:r w:rsidRPr="00970543">
        <w:rPr>
          <w:rFonts w:ascii="Times New Roman" w:eastAsia="Times New Roman" w:hAnsi="Times New Roman" w:cs="Times New Roman"/>
          <w:lang w:eastAsia="fr-FR"/>
        </w:rPr>
        <w:t>justifie</w:t>
      </w:r>
      <w:r w:rsidR="00C97E88">
        <w:rPr>
          <w:rFonts w:ascii="Times New Roman" w:eastAsia="Times New Roman" w:hAnsi="Times New Roman" w:cs="Times New Roman"/>
          <w:lang w:eastAsia="fr-FR"/>
        </w:rPr>
        <w:t>nt</w:t>
      </w:r>
      <w:r w:rsidRPr="00970543">
        <w:rPr>
          <w:rFonts w:ascii="Times New Roman" w:eastAsia="Times New Roman" w:hAnsi="Times New Roman" w:cs="Times New Roman"/>
          <w:lang w:eastAsia="fr-FR"/>
        </w:rPr>
        <w:t xml:space="preserve"> d’une formation ou d’une expérience en soins critiques</w:t>
      </w:r>
      <w:r w:rsidRPr="00970543">
        <w:rPr>
          <w:rFonts w:ascii="Times New Roman" w:hAnsi="Times New Roman" w:cs="Times New Roman"/>
          <w:i/>
        </w:rPr>
        <w:t>.</w:t>
      </w:r>
      <w:r w:rsidRPr="00970543">
        <w:rPr>
          <w:rFonts w:ascii="Times New Roman" w:hAnsi="Times New Roman" w:cs="Times New Roman"/>
        </w:rPr>
        <w:t xml:space="preserve"> </w:t>
      </w:r>
    </w:p>
    <w:p w14:paraId="5F15A1C3" w14:textId="26361C9D" w:rsidR="00007BF8" w:rsidRPr="000A4426" w:rsidRDefault="00007BF8" w:rsidP="00007BF8">
      <w:pPr>
        <w:spacing w:line="257" w:lineRule="auto"/>
        <w:ind w:firstLine="709"/>
        <w:jc w:val="both"/>
        <w:rPr>
          <w:rFonts w:ascii="Times New Roman" w:hAnsi="Times New Roman" w:cs="Times New Roman"/>
        </w:rPr>
      </w:pPr>
      <w:r w:rsidRPr="000A4426">
        <w:rPr>
          <w:rFonts w:ascii="Times New Roman" w:hAnsi="Times New Roman" w:cs="Times New Roman"/>
          <w:highlight w:val="cyan"/>
        </w:rPr>
        <w:t xml:space="preserve">« IV- Le médecin coordonnateur de l’unité de soins intensifs polyvalents dérogatoire de la mention 2 de la modalité soins critiques adultes est </w:t>
      </w:r>
      <w:r w:rsidR="005F258B">
        <w:rPr>
          <w:rFonts w:ascii="Times New Roman" w:hAnsi="Times New Roman" w:cs="Times New Roman"/>
          <w:highlight w:val="cyan"/>
        </w:rPr>
        <w:t>l’</w:t>
      </w:r>
      <w:r w:rsidRPr="000A4426">
        <w:rPr>
          <w:rFonts w:ascii="Times New Roman" w:hAnsi="Times New Roman" w:cs="Times New Roman"/>
          <w:highlight w:val="cyan"/>
        </w:rPr>
        <w:t xml:space="preserve">un des médecins </w:t>
      </w:r>
      <w:r w:rsidR="0015320B" w:rsidRPr="009D62FD">
        <w:rPr>
          <w:rFonts w:ascii="Times New Roman" w:hAnsi="Times New Roman" w:cs="Times New Roman"/>
          <w:highlight w:val="yellow"/>
        </w:rPr>
        <w:t>mentionné</w:t>
      </w:r>
      <w:r w:rsidR="005F258B">
        <w:rPr>
          <w:rFonts w:ascii="Times New Roman" w:hAnsi="Times New Roman" w:cs="Times New Roman"/>
          <w:highlight w:val="yellow"/>
        </w:rPr>
        <w:t>s</w:t>
      </w:r>
      <w:r w:rsidRPr="009D62FD">
        <w:rPr>
          <w:rFonts w:ascii="Times New Roman" w:hAnsi="Times New Roman" w:cs="Times New Roman"/>
          <w:highlight w:val="yellow"/>
        </w:rPr>
        <w:t xml:space="preserve"> au a) </w:t>
      </w:r>
      <w:r w:rsidRPr="000A4426">
        <w:rPr>
          <w:rFonts w:ascii="Times New Roman" w:hAnsi="Times New Roman" w:cs="Times New Roman"/>
          <w:highlight w:val="cyan"/>
        </w:rPr>
        <w:t>de l’article D.</w:t>
      </w:r>
      <w:r w:rsidRPr="000A4426">
        <w:rPr>
          <w:rFonts w:ascii="Times New Roman" w:eastAsia="Times New Roman" w:hAnsi="Times New Roman" w:cs="Times New Roman"/>
          <w:bCs/>
          <w:highlight w:val="cyan"/>
          <w:lang w:eastAsia="fr-FR"/>
        </w:rPr>
        <w:t xml:space="preserve"> </w:t>
      </w:r>
      <w:r w:rsidRPr="000A4426">
        <w:rPr>
          <w:rFonts w:ascii="Times New Roman" w:hAnsi="Times New Roman" w:cs="Times New Roman"/>
          <w:highlight w:val="cyan"/>
        </w:rPr>
        <w:t>6124-(06)</w:t>
      </w:r>
      <w:r w:rsidRPr="000A4426">
        <w:rPr>
          <w:rFonts w:ascii="Times New Roman" w:eastAsia="Times New Roman" w:hAnsi="Times New Roman" w:cs="Times New Roman"/>
          <w:bCs/>
          <w:highlight w:val="cyan"/>
          <w:lang w:eastAsia="fr-FR"/>
        </w:rPr>
        <w:t>.</w:t>
      </w:r>
    </w:p>
    <w:p w14:paraId="2BE73CA5" w14:textId="77777777" w:rsidR="00007BF8" w:rsidRPr="00970543" w:rsidRDefault="00007BF8" w:rsidP="002E6D6A">
      <w:pPr>
        <w:spacing w:line="257" w:lineRule="auto"/>
        <w:ind w:firstLine="709"/>
        <w:jc w:val="both"/>
        <w:rPr>
          <w:rFonts w:ascii="Times New Roman" w:hAnsi="Times New Roman" w:cs="Times New Roman"/>
        </w:rPr>
      </w:pPr>
    </w:p>
    <w:p w14:paraId="23462272" w14:textId="2D6BC9A7" w:rsidR="002E6D6A" w:rsidRPr="004D0D66"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6124-(09)</w:t>
      </w:r>
      <w:r w:rsidRPr="00815E9C">
        <w:rPr>
          <w:rFonts w:ascii="Times New Roman" w:eastAsia="Times New Roman" w:hAnsi="Times New Roman" w:cs="Times New Roman"/>
          <w:bCs/>
          <w:i/>
          <w:lang w:eastAsia="fr-FR"/>
        </w:rPr>
        <w:t xml:space="preserve">. – </w:t>
      </w:r>
      <w:r w:rsidRPr="00815E9C">
        <w:rPr>
          <w:rFonts w:ascii="Times New Roman" w:eastAsia="Times New Roman" w:hAnsi="Times New Roman" w:cs="Times New Roman"/>
          <w:bCs/>
          <w:lang w:eastAsia="fr-FR"/>
        </w:rPr>
        <w:t xml:space="preserve"> </w:t>
      </w:r>
      <w:r w:rsidR="004A639D">
        <w:rPr>
          <w:rFonts w:ascii="Times New Roman" w:hAnsi="Times New Roman" w:cs="Times New Roman"/>
        </w:rPr>
        <w:t>L</w:t>
      </w:r>
      <w:r w:rsidRPr="00C2011C">
        <w:rPr>
          <w:rFonts w:ascii="Times New Roman" w:hAnsi="Times New Roman" w:cs="Times New Roman"/>
        </w:rPr>
        <w:t>’équipe non médicale de l’unité de réanimation comprend</w:t>
      </w:r>
      <w:r w:rsidR="006F622A">
        <w:rPr>
          <w:rFonts w:ascii="Times New Roman" w:hAnsi="Times New Roman" w:cs="Times New Roman"/>
        </w:rPr>
        <w:t xml:space="preserve"> </w:t>
      </w:r>
      <w:r w:rsidR="006F622A" w:rsidRPr="004D0D66">
        <w:rPr>
          <w:rFonts w:ascii="Times New Roman" w:hAnsi="Times New Roman" w:cs="Times New Roman"/>
        </w:rPr>
        <w:t>au moins</w:t>
      </w:r>
      <w:r w:rsidRPr="004D0D66">
        <w:rPr>
          <w:rFonts w:ascii="Times New Roman" w:hAnsi="Times New Roman" w:cs="Times New Roman"/>
        </w:rPr>
        <w:t> :</w:t>
      </w:r>
    </w:p>
    <w:p w14:paraId="54A443DB" w14:textId="0AAA2B7C" w:rsidR="002E6D6A" w:rsidRPr="004D0D66" w:rsidRDefault="002E6D6A" w:rsidP="002E6D6A">
      <w:pPr>
        <w:spacing w:after="120" w:line="257" w:lineRule="auto"/>
        <w:ind w:firstLine="709"/>
        <w:jc w:val="both"/>
        <w:rPr>
          <w:rFonts w:ascii="Times New Roman" w:eastAsia="Times New Roman" w:hAnsi="Times New Roman" w:cs="Times New Roman"/>
          <w:bCs/>
          <w:lang w:eastAsia="fr-FR"/>
        </w:rPr>
      </w:pPr>
      <w:r w:rsidRPr="004D0D66">
        <w:rPr>
          <w:rFonts w:ascii="Times New Roman" w:eastAsia="Times New Roman" w:hAnsi="Times New Roman" w:cs="Times New Roman"/>
          <w:bCs/>
          <w:lang w:eastAsia="fr-FR"/>
        </w:rPr>
        <w:t xml:space="preserve">« 1° Deux infirmiers pour </w:t>
      </w:r>
      <w:r w:rsidRPr="004D0D66">
        <w:rPr>
          <w:rFonts w:ascii="Times New Roman" w:eastAsia="Times New Roman" w:hAnsi="Times New Roman" w:cs="Times New Roman"/>
          <w:bCs/>
          <w:i/>
          <w:lang w:eastAsia="fr-FR"/>
        </w:rPr>
        <w:t>cinq lits</w:t>
      </w:r>
      <w:r w:rsidR="00EB4EF9" w:rsidRPr="004D0D66">
        <w:rPr>
          <w:rFonts w:ascii="Times New Roman" w:eastAsia="Times New Roman" w:hAnsi="Times New Roman" w:cs="Times New Roman"/>
          <w:bCs/>
          <w:i/>
          <w:lang w:eastAsia="fr-FR"/>
        </w:rPr>
        <w:t xml:space="preserve"> ouverts</w:t>
      </w:r>
      <w:r w:rsidRPr="004D0D66">
        <w:rPr>
          <w:rFonts w:ascii="Times New Roman" w:eastAsia="Times New Roman" w:hAnsi="Times New Roman" w:cs="Times New Roman"/>
          <w:bCs/>
          <w:i/>
          <w:lang w:eastAsia="fr-FR"/>
        </w:rPr>
        <w:t> </w:t>
      </w:r>
      <w:r w:rsidRPr="004D0D66">
        <w:rPr>
          <w:rFonts w:ascii="Times New Roman" w:eastAsia="Times New Roman" w:hAnsi="Times New Roman" w:cs="Times New Roman"/>
          <w:bCs/>
          <w:lang w:eastAsia="fr-FR"/>
        </w:rPr>
        <w:t>;</w:t>
      </w:r>
    </w:p>
    <w:p w14:paraId="3CCC1D99" w14:textId="53940A95" w:rsidR="002E6D6A" w:rsidRPr="004D0D66" w:rsidRDefault="002E6D6A" w:rsidP="002E6D6A">
      <w:pPr>
        <w:spacing w:after="120" w:line="257" w:lineRule="auto"/>
        <w:ind w:firstLine="709"/>
        <w:jc w:val="both"/>
        <w:rPr>
          <w:rFonts w:ascii="Times New Roman" w:hAnsi="Times New Roman" w:cs="Times New Roman"/>
        </w:rPr>
      </w:pPr>
      <w:r w:rsidRPr="004D0D66">
        <w:rPr>
          <w:rFonts w:ascii="Times New Roman" w:eastAsia="Times New Roman" w:hAnsi="Times New Roman" w:cs="Times New Roman"/>
          <w:bCs/>
          <w:lang w:eastAsia="fr-FR"/>
        </w:rPr>
        <w:t>« </w:t>
      </w:r>
      <w:r w:rsidRPr="004D0D66">
        <w:rPr>
          <w:rFonts w:ascii="Times New Roman" w:hAnsi="Times New Roman" w:cs="Times New Roman"/>
        </w:rPr>
        <w:t>2° Un aide-soignant pour quatre lits</w:t>
      </w:r>
      <w:r w:rsidR="00EB4EF9" w:rsidRPr="004D0D66">
        <w:rPr>
          <w:rFonts w:ascii="Times New Roman" w:hAnsi="Times New Roman" w:cs="Times New Roman"/>
          <w:i/>
        </w:rPr>
        <w:t xml:space="preserve"> ouverts</w:t>
      </w:r>
      <w:r w:rsidRPr="004D0D66">
        <w:rPr>
          <w:rFonts w:ascii="Times New Roman" w:hAnsi="Times New Roman" w:cs="Times New Roman"/>
        </w:rPr>
        <w:t>.</w:t>
      </w:r>
    </w:p>
    <w:p w14:paraId="1A630E7F" w14:textId="3BB6CBB7" w:rsidR="00BE06CD" w:rsidRDefault="00BE06CD" w:rsidP="00BE06CD">
      <w:pPr>
        <w:pStyle w:val="Paragraphedeliste"/>
        <w:spacing w:after="120" w:line="257" w:lineRule="auto"/>
        <w:ind w:left="0" w:firstLine="709"/>
        <w:contextualSpacing w:val="0"/>
        <w:jc w:val="both"/>
        <w:rPr>
          <w:rFonts w:ascii="Times New Roman" w:hAnsi="Times New Roman"/>
        </w:rPr>
      </w:pPr>
      <w:r w:rsidRPr="004D0D66">
        <w:rPr>
          <w:rFonts w:ascii="Times New Roman" w:eastAsia="Times New Roman" w:hAnsi="Times New Roman"/>
          <w:lang w:eastAsia="fr-FR"/>
        </w:rPr>
        <w:t>« 3</w:t>
      </w:r>
      <w:r w:rsidRPr="004D0D66">
        <w:rPr>
          <w:rFonts w:ascii="Times New Roman" w:hAnsi="Times New Roman" w:cs="Times New Roman"/>
        </w:rPr>
        <w:t>°</w:t>
      </w:r>
      <w:r w:rsidR="00533FD0">
        <w:rPr>
          <w:rFonts w:ascii="Times New Roman" w:eastAsia="Times New Roman" w:hAnsi="Times New Roman"/>
          <w:lang w:eastAsia="fr-FR"/>
        </w:rPr>
        <w:t xml:space="preserve"> </w:t>
      </w:r>
      <w:r w:rsidRPr="004D0D66">
        <w:rPr>
          <w:rFonts w:ascii="Times New Roman" w:hAnsi="Times New Roman"/>
        </w:rPr>
        <w:t>Un masseur-kinésithérapeute</w:t>
      </w:r>
      <w:r w:rsidR="00EA3881" w:rsidRPr="004D0D66">
        <w:rPr>
          <w:rFonts w:ascii="Times New Roman" w:hAnsi="Times New Roman"/>
        </w:rPr>
        <w:t xml:space="preserve"> </w:t>
      </w:r>
      <w:r w:rsidR="00576B7F" w:rsidRPr="009D62FD">
        <w:rPr>
          <w:rFonts w:ascii="Times New Roman" w:hAnsi="Times New Roman"/>
          <w:strike/>
          <w:highlight w:val="yellow"/>
        </w:rPr>
        <w:t>en mesure d’intervenir en permanence dans l’unité</w:t>
      </w:r>
      <w:r w:rsidR="00576B7F" w:rsidRPr="009D62FD">
        <w:rPr>
          <w:rFonts w:ascii="Times New Roman" w:hAnsi="Times New Roman"/>
          <w:strike/>
        </w:rPr>
        <w:t xml:space="preserve"> </w:t>
      </w:r>
      <w:r w:rsidR="00576B7F" w:rsidRPr="009D62FD">
        <w:rPr>
          <w:rFonts w:ascii="Times New Roman" w:hAnsi="Times New Roman"/>
          <w:strike/>
          <w:highlight w:val="yellow"/>
        </w:rPr>
        <w:t>et</w:t>
      </w:r>
      <w:r w:rsidR="00576B7F" w:rsidRPr="009D62FD">
        <w:rPr>
          <w:rFonts w:ascii="Times New Roman" w:hAnsi="Times New Roman"/>
          <w:strike/>
        </w:rPr>
        <w:t xml:space="preserve"> </w:t>
      </w:r>
      <w:r w:rsidR="00576B7F" w:rsidRPr="00576B7F">
        <w:rPr>
          <w:rFonts w:ascii="Times New Roman" w:hAnsi="Times New Roman"/>
        </w:rPr>
        <w:t xml:space="preserve">justifiant d’une expérience attestée en </w:t>
      </w:r>
      <w:r w:rsidR="00576B7F">
        <w:rPr>
          <w:rFonts w:ascii="Times New Roman" w:hAnsi="Times New Roman"/>
        </w:rPr>
        <w:t xml:space="preserve">soins critiques </w:t>
      </w:r>
      <w:r w:rsidRPr="004D0D66">
        <w:rPr>
          <w:rFonts w:ascii="Times New Roman" w:hAnsi="Times New Roman"/>
        </w:rPr>
        <w:t>;</w:t>
      </w:r>
    </w:p>
    <w:p w14:paraId="768AB5A1" w14:textId="33C2DBBF" w:rsidR="0015320B" w:rsidRDefault="0015320B" w:rsidP="00BE06CD">
      <w:pPr>
        <w:pStyle w:val="Paragraphedeliste"/>
        <w:spacing w:after="120" w:line="257" w:lineRule="auto"/>
        <w:ind w:left="0" w:firstLine="709"/>
        <w:contextualSpacing w:val="0"/>
        <w:jc w:val="both"/>
        <w:rPr>
          <w:rFonts w:ascii="Times New Roman" w:hAnsi="Times New Roman"/>
        </w:rPr>
      </w:pPr>
      <w:r w:rsidRPr="009D62FD">
        <w:rPr>
          <w:rFonts w:ascii="Times New Roman" w:hAnsi="Times New Roman"/>
          <w:highlight w:val="yellow"/>
        </w:rPr>
        <w:t>« 4° Un psychologue</w:t>
      </w:r>
    </w:p>
    <w:p w14:paraId="6533BFEB" w14:textId="79515E5A" w:rsidR="002263FC" w:rsidRDefault="00576B7F" w:rsidP="002E6D6A">
      <w:pPr>
        <w:spacing w:after="120" w:line="257" w:lineRule="auto"/>
        <w:ind w:firstLine="709"/>
        <w:jc w:val="both"/>
        <w:rPr>
          <w:rFonts w:ascii="Times New Roman" w:hAnsi="Times New Roman" w:cs="Times New Roman"/>
        </w:rPr>
      </w:pPr>
      <w:r w:rsidRPr="004D0D66">
        <w:rPr>
          <w:rFonts w:ascii="Times New Roman" w:eastAsia="Times New Roman" w:hAnsi="Times New Roman"/>
          <w:lang w:eastAsia="fr-FR"/>
        </w:rPr>
        <w:t xml:space="preserve"> </w:t>
      </w:r>
      <w:r w:rsidR="00242A55" w:rsidRPr="004D0D66">
        <w:rPr>
          <w:rFonts w:ascii="Times New Roman" w:eastAsia="Times New Roman" w:hAnsi="Times New Roman"/>
          <w:lang w:eastAsia="fr-FR"/>
        </w:rPr>
        <w:t>« </w:t>
      </w:r>
      <w:r w:rsidR="0015320B" w:rsidRPr="009D62FD">
        <w:rPr>
          <w:rFonts w:ascii="Times New Roman" w:eastAsia="Times New Roman" w:hAnsi="Times New Roman"/>
          <w:highlight w:val="yellow"/>
          <w:lang w:eastAsia="fr-FR"/>
        </w:rPr>
        <w:t>5</w:t>
      </w:r>
      <w:r w:rsidR="00242A55" w:rsidRPr="004D0D66">
        <w:rPr>
          <w:rFonts w:ascii="Times New Roman" w:hAnsi="Times New Roman" w:cs="Times New Roman"/>
        </w:rPr>
        <w:t>°</w:t>
      </w:r>
      <w:r w:rsidR="00242A55" w:rsidRPr="004D0D66">
        <w:rPr>
          <w:rFonts w:ascii="Times New Roman" w:eastAsia="Times New Roman" w:hAnsi="Times New Roman"/>
          <w:lang w:eastAsia="fr-FR"/>
        </w:rPr>
        <w:t xml:space="preserve"> </w:t>
      </w:r>
      <w:r w:rsidR="00242A55" w:rsidRPr="004D0D66">
        <w:rPr>
          <w:rFonts w:ascii="Times New Roman" w:hAnsi="Times New Roman" w:cs="Times New Roman"/>
        </w:rPr>
        <w:t>E</w:t>
      </w:r>
      <w:r w:rsidR="002263FC" w:rsidRPr="004D0D66">
        <w:rPr>
          <w:rFonts w:ascii="Times New Roman" w:hAnsi="Times New Roman" w:cs="Times New Roman"/>
        </w:rPr>
        <w:t xml:space="preserve">n tant que de besoin, </w:t>
      </w:r>
      <w:r w:rsidRPr="00333F5D">
        <w:rPr>
          <w:rFonts w:ascii="Times New Roman" w:hAnsi="Times New Roman" w:cs="Times New Roman"/>
          <w:strike/>
          <w:highlight w:val="yellow"/>
        </w:rPr>
        <w:t>un psychologue,</w:t>
      </w:r>
      <w:r>
        <w:rPr>
          <w:rFonts w:ascii="Times New Roman" w:hAnsi="Times New Roman" w:cs="Times New Roman"/>
        </w:rPr>
        <w:t xml:space="preserve"> </w:t>
      </w:r>
      <w:r w:rsidR="002263FC" w:rsidRPr="004D0D66">
        <w:rPr>
          <w:rFonts w:ascii="Times New Roman" w:hAnsi="Times New Roman" w:cs="Times New Roman"/>
        </w:rPr>
        <w:t xml:space="preserve">un </w:t>
      </w:r>
      <w:r w:rsidR="004A6CC2">
        <w:rPr>
          <w:rFonts w:ascii="Times New Roman" w:hAnsi="Times New Roman" w:cs="Times New Roman"/>
        </w:rPr>
        <w:t>diététicien</w:t>
      </w:r>
      <w:r w:rsidR="00242A55" w:rsidRPr="004D0D66">
        <w:rPr>
          <w:rFonts w:ascii="Times New Roman" w:hAnsi="Times New Roman" w:cs="Times New Roman"/>
        </w:rPr>
        <w:t>,</w:t>
      </w:r>
      <w:r w:rsidR="00D31DCA" w:rsidRPr="004D0D66">
        <w:rPr>
          <w:rFonts w:ascii="Times New Roman" w:hAnsi="Times New Roman" w:cs="Times New Roman"/>
        </w:rPr>
        <w:t xml:space="preserve"> </w:t>
      </w:r>
      <w:r w:rsidR="00593DF0" w:rsidRPr="004D0D66">
        <w:rPr>
          <w:rFonts w:ascii="Times New Roman" w:hAnsi="Times New Roman" w:cs="Times New Roman"/>
        </w:rPr>
        <w:t xml:space="preserve">un ergothérapeute </w:t>
      </w:r>
      <w:r w:rsidR="002263FC" w:rsidRPr="004D0D66">
        <w:rPr>
          <w:rFonts w:ascii="Times New Roman" w:hAnsi="Times New Roman" w:cs="Times New Roman"/>
        </w:rPr>
        <w:t xml:space="preserve">et </w:t>
      </w:r>
      <w:r w:rsidR="00242A55" w:rsidRPr="004D0D66">
        <w:rPr>
          <w:rFonts w:ascii="Times New Roman" w:hAnsi="Times New Roman" w:cs="Times New Roman"/>
        </w:rPr>
        <w:t xml:space="preserve">du </w:t>
      </w:r>
      <w:r w:rsidR="002263FC" w:rsidRPr="004D0D66">
        <w:rPr>
          <w:rFonts w:ascii="Times New Roman" w:hAnsi="Times New Roman" w:cs="Times New Roman"/>
        </w:rPr>
        <w:t>personnel à compétence biomédicale.</w:t>
      </w:r>
    </w:p>
    <w:p w14:paraId="3FCA9CD3" w14:textId="4676D75D" w:rsidR="004A639D" w:rsidRPr="004D0D66" w:rsidRDefault="004A639D" w:rsidP="002E6D6A">
      <w:pPr>
        <w:spacing w:after="120" w:line="257" w:lineRule="auto"/>
        <w:ind w:firstLine="709"/>
        <w:jc w:val="both"/>
        <w:rPr>
          <w:rFonts w:ascii="Times New Roman" w:hAnsi="Times New Roman" w:cs="Times New Roman"/>
        </w:rPr>
      </w:pPr>
      <w:r w:rsidRPr="009F40C1">
        <w:rPr>
          <w:rFonts w:ascii="Times New Roman" w:hAnsi="Times New Roman" w:cs="Times New Roman"/>
          <w:highlight w:val="cyan"/>
        </w:rPr>
        <w:t>Les personnels mentionnés aux 1° et 2° sont placés sous la responsabilité d’un cadre de santé.</w:t>
      </w:r>
    </w:p>
    <w:p w14:paraId="30792121" w14:textId="55338D01" w:rsidR="00056BD1" w:rsidRPr="004D0D66" w:rsidRDefault="00056BD1" w:rsidP="002143CB">
      <w:pPr>
        <w:spacing w:after="120" w:line="257" w:lineRule="auto"/>
        <w:ind w:firstLine="709"/>
        <w:jc w:val="both"/>
        <w:rPr>
          <w:rFonts w:ascii="Times New Roman" w:hAnsi="Times New Roman" w:cs="Times New Roman"/>
        </w:rPr>
      </w:pPr>
    </w:p>
    <w:p w14:paraId="66E83EA5" w14:textId="06F904C4" w:rsidR="0076604E" w:rsidRPr="004D0D66" w:rsidRDefault="0076604E" w:rsidP="0076604E">
      <w:pPr>
        <w:spacing w:after="120" w:line="257" w:lineRule="auto"/>
        <w:ind w:firstLine="709"/>
        <w:jc w:val="both"/>
        <w:rPr>
          <w:rFonts w:ascii="Times New Roman" w:hAnsi="Times New Roman" w:cs="Times New Roman"/>
        </w:rPr>
      </w:pPr>
      <w:r w:rsidRPr="004D0D66">
        <w:rPr>
          <w:rFonts w:ascii="Times New Roman" w:hAnsi="Times New Roman" w:cs="Times New Roman"/>
          <w:i/>
        </w:rPr>
        <w:t>Art. D.</w:t>
      </w:r>
      <w:r w:rsidRPr="004D0D66">
        <w:rPr>
          <w:rFonts w:ascii="Times New Roman" w:eastAsia="Times New Roman" w:hAnsi="Times New Roman" w:cs="Times New Roman"/>
          <w:bCs/>
          <w:i/>
          <w:lang w:eastAsia="fr-FR"/>
        </w:rPr>
        <w:t xml:space="preserve"> </w:t>
      </w:r>
      <w:r w:rsidRPr="004D0D66">
        <w:rPr>
          <w:rFonts w:ascii="Times New Roman" w:hAnsi="Times New Roman" w:cs="Times New Roman"/>
          <w:i/>
        </w:rPr>
        <w:t>6124-(</w:t>
      </w:r>
      <w:r w:rsidRPr="004D0D66">
        <w:rPr>
          <w:rFonts w:ascii="Times New Roman" w:eastAsia="Times New Roman" w:hAnsi="Times New Roman" w:cs="Times New Roman"/>
          <w:bCs/>
          <w:i/>
          <w:lang w:eastAsia="fr-FR"/>
        </w:rPr>
        <w:t>1</w:t>
      </w:r>
      <w:r w:rsidR="00D914DD">
        <w:rPr>
          <w:rFonts w:ascii="Times New Roman" w:eastAsia="Times New Roman" w:hAnsi="Times New Roman" w:cs="Times New Roman"/>
          <w:bCs/>
          <w:i/>
          <w:lang w:eastAsia="fr-FR"/>
        </w:rPr>
        <w:t>0</w:t>
      </w:r>
      <w:r w:rsidRPr="004D0D66">
        <w:rPr>
          <w:rFonts w:ascii="Times New Roman" w:eastAsia="Times New Roman" w:hAnsi="Times New Roman" w:cs="Times New Roman"/>
          <w:bCs/>
          <w:i/>
          <w:lang w:eastAsia="fr-FR"/>
        </w:rPr>
        <w:t xml:space="preserve">). </w:t>
      </w:r>
      <w:r w:rsidR="004A639D">
        <w:rPr>
          <w:rFonts w:ascii="Times New Roman" w:hAnsi="Times New Roman" w:cs="Times New Roman"/>
        </w:rPr>
        <w:t>L</w:t>
      </w:r>
      <w:r w:rsidRPr="004D0D66">
        <w:rPr>
          <w:rFonts w:ascii="Times New Roman" w:hAnsi="Times New Roman" w:cs="Times New Roman"/>
        </w:rPr>
        <w:t>’équipe non médicale d’une unité de soins intensifs</w:t>
      </w:r>
      <w:r w:rsidR="0015320B">
        <w:rPr>
          <w:rFonts w:ascii="Times New Roman" w:hAnsi="Times New Roman" w:cs="Times New Roman"/>
        </w:rPr>
        <w:t>,</w:t>
      </w:r>
      <w:r w:rsidRPr="004D0D66">
        <w:rPr>
          <w:rFonts w:ascii="Times New Roman" w:hAnsi="Times New Roman" w:cs="Times New Roman"/>
        </w:rPr>
        <w:t xml:space="preserve"> </w:t>
      </w:r>
      <w:r w:rsidR="0015320B" w:rsidRPr="009D62FD">
        <w:rPr>
          <w:rFonts w:ascii="Times New Roman" w:hAnsi="Times New Roman" w:cs="Times New Roman"/>
          <w:highlight w:val="yellow"/>
        </w:rPr>
        <w:t>polyvalente ou de spécialité</w:t>
      </w:r>
      <w:r w:rsidR="0015320B">
        <w:rPr>
          <w:rFonts w:ascii="Times New Roman" w:hAnsi="Times New Roman" w:cs="Times New Roman"/>
        </w:rPr>
        <w:t xml:space="preserve">, </w:t>
      </w:r>
      <w:r w:rsidRPr="004D0D66">
        <w:rPr>
          <w:rFonts w:ascii="Times New Roman" w:hAnsi="Times New Roman" w:cs="Times New Roman"/>
        </w:rPr>
        <w:t>de mention 1 ou 2 comprend au moins :</w:t>
      </w:r>
    </w:p>
    <w:p w14:paraId="03D3C6DF" w14:textId="068676BD" w:rsidR="00C44C0F" w:rsidRPr="009F40C1" w:rsidRDefault="0076604E" w:rsidP="0076604E">
      <w:pPr>
        <w:spacing w:after="120" w:line="257" w:lineRule="auto"/>
        <w:ind w:firstLine="709"/>
        <w:jc w:val="both"/>
        <w:rPr>
          <w:rFonts w:ascii="Times New Roman" w:eastAsia="Times New Roman" w:hAnsi="Times New Roman" w:cs="Times New Roman"/>
          <w:bCs/>
          <w:highlight w:val="cyan"/>
          <w:lang w:eastAsia="fr-FR"/>
        </w:rPr>
      </w:pPr>
      <w:r w:rsidRPr="009F40C1">
        <w:rPr>
          <w:rFonts w:ascii="Times New Roman" w:eastAsia="Times New Roman" w:hAnsi="Times New Roman" w:cs="Times New Roman"/>
          <w:bCs/>
          <w:highlight w:val="cyan"/>
          <w:lang w:eastAsia="fr-FR"/>
        </w:rPr>
        <w:t>« </w:t>
      </w:r>
      <w:r w:rsidRPr="009F40C1">
        <w:rPr>
          <w:rFonts w:ascii="Times New Roman" w:hAnsi="Times New Roman" w:cs="Times New Roman"/>
          <w:highlight w:val="cyan"/>
        </w:rPr>
        <w:t xml:space="preserve">1° </w:t>
      </w:r>
      <w:r w:rsidR="00056BD1" w:rsidRPr="009F40C1">
        <w:rPr>
          <w:rFonts w:ascii="Times New Roman" w:hAnsi="Times New Roman" w:cs="Times New Roman"/>
          <w:highlight w:val="cyan"/>
        </w:rPr>
        <w:t>U</w:t>
      </w:r>
      <w:r w:rsidRPr="009F40C1">
        <w:rPr>
          <w:rFonts w:ascii="Times New Roman" w:hAnsi="Times New Roman" w:cs="Times New Roman"/>
          <w:highlight w:val="cyan"/>
        </w:rPr>
        <w:t xml:space="preserve">n infirmier pour </w:t>
      </w:r>
      <w:r w:rsidRPr="005F258B">
        <w:rPr>
          <w:rFonts w:ascii="Times New Roman" w:hAnsi="Times New Roman" w:cs="Times New Roman"/>
          <w:highlight w:val="cyan"/>
        </w:rPr>
        <w:t>quatre lits</w:t>
      </w:r>
      <w:r w:rsidR="00EB4EF9" w:rsidRPr="005F258B">
        <w:rPr>
          <w:rFonts w:ascii="Times New Roman" w:hAnsi="Times New Roman" w:cs="Times New Roman"/>
          <w:highlight w:val="cyan"/>
        </w:rPr>
        <w:t xml:space="preserve"> ouverts</w:t>
      </w:r>
      <w:r w:rsidRPr="009F40C1">
        <w:rPr>
          <w:rFonts w:ascii="Times New Roman" w:hAnsi="Times New Roman" w:cs="Times New Roman"/>
          <w:highlight w:val="cyan"/>
        </w:rPr>
        <w:t> </w:t>
      </w:r>
      <w:r w:rsidRPr="009F40C1">
        <w:rPr>
          <w:rFonts w:ascii="Times New Roman" w:eastAsia="Times New Roman" w:hAnsi="Times New Roman" w:cs="Times New Roman"/>
          <w:bCs/>
          <w:highlight w:val="cyan"/>
          <w:lang w:eastAsia="fr-FR"/>
        </w:rPr>
        <w:t>;</w:t>
      </w:r>
    </w:p>
    <w:p w14:paraId="76B82B16" w14:textId="07C88CF1" w:rsidR="0076604E" w:rsidRPr="009F40C1" w:rsidRDefault="00C44C0F" w:rsidP="0076604E">
      <w:pPr>
        <w:spacing w:after="120" w:line="257" w:lineRule="auto"/>
        <w:ind w:firstLine="709"/>
        <w:jc w:val="both"/>
        <w:rPr>
          <w:rFonts w:ascii="Times New Roman" w:eastAsia="Times New Roman" w:hAnsi="Times New Roman" w:cs="Times New Roman"/>
          <w:bCs/>
          <w:highlight w:val="cyan"/>
          <w:lang w:eastAsia="fr-FR"/>
        </w:rPr>
      </w:pPr>
      <w:r w:rsidRPr="009F40C1">
        <w:rPr>
          <w:rFonts w:ascii="Times New Roman" w:eastAsia="Times New Roman" w:hAnsi="Times New Roman" w:cs="Times New Roman"/>
          <w:bCs/>
          <w:highlight w:val="cyan"/>
          <w:lang w:eastAsia="fr-FR"/>
        </w:rPr>
        <w:t xml:space="preserve">« 2° </w:t>
      </w:r>
      <w:r w:rsidR="005F258B">
        <w:rPr>
          <w:rFonts w:ascii="Times New Roman" w:eastAsia="Times New Roman" w:hAnsi="Times New Roman" w:cs="Times New Roman"/>
          <w:bCs/>
          <w:highlight w:val="cyan"/>
          <w:lang w:eastAsia="fr-FR"/>
        </w:rPr>
        <w:t>De jour, u</w:t>
      </w:r>
      <w:r w:rsidRPr="009F40C1">
        <w:rPr>
          <w:rFonts w:ascii="Times New Roman" w:eastAsia="Times New Roman" w:hAnsi="Times New Roman" w:cs="Times New Roman"/>
          <w:bCs/>
          <w:highlight w:val="cyan"/>
          <w:lang w:eastAsia="fr-FR"/>
        </w:rPr>
        <w:t xml:space="preserve">n aide-soignant pour </w:t>
      </w:r>
      <w:r w:rsidR="00056BD1" w:rsidRPr="005F258B">
        <w:rPr>
          <w:rFonts w:ascii="Times New Roman" w:eastAsia="Times New Roman" w:hAnsi="Times New Roman" w:cs="Times New Roman"/>
          <w:bCs/>
          <w:highlight w:val="cyan"/>
          <w:lang w:eastAsia="fr-FR"/>
        </w:rPr>
        <w:t xml:space="preserve">quatre </w:t>
      </w:r>
      <w:r w:rsidRPr="005F258B">
        <w:rPr>
          <w:rFonts w:ascii="Times New Roman" w:eastAsia="Times New Roman" w:hAnsi="Times New Roman" w:cs="Times New Roman"/>
          <w:bCs/>
          <w:highlight w:val="cyan"/>
          <w:lang w:eastAsia="fr-FR"/>
        </w:rPr>
        <w:t>lits ouverts</w:t>
      </w:r>
      <w:r w:rsidRPr="009F40C1">
        <w:rPr>
          <w:rFonts w:ascii="Times New Roman" w:eastAsia="Times New Roman" w:hAnsi="Times New Roman" w:cs="Times New Roman"/>
          <w:bCs/>
          <w:highlight w:val="cyan"/>
          <w:lang w:eastAsia="fr-FR"/>
        </w:rPr>
        <w:t> ;</w:t>
      </w:r>
    </w:p>
    <w:p w14:paraId="7D0211D3" w14:textId="701AEF9C" w:rsidR="00056BD1" w:rsidRPr="00056BD1" w:rsidRDefault="00056BD1" w:rsidP="0076604E">
      <w:pPr>
        <w:spacing w:after="120" w:line="257" w:lineRule="auto"/>
        <w:ind w:firstLine="709"/>
        <w:jc w:val="both"/>
        <w:rPr>
          <w:rFonts w:ascii="Times New Roman" w:eastAsia="Times New Roman" w:hAnsi="Times New Roman" w:cs="Times New Roman"/>
          <w:bCs/>
          <w:lang w:eastAsia="fr-FR"/>
        </w:rPr>
      </w:pPr>
      <w:r w:rsidRPr="009F40C1">
        <w:rPr>
          <w:rFonts w:ascii="Times New Roman" w:eastAsia="Times New Roman" w:hAnsi="Times New Roman" w:cs="Times New Roman"/>
          <w:bCs/>
          <w:highlight w:val="cyan"/>
          <w:lang w:eastAsia="fr-FR"/>
        </w:rPr>
        <w:t>« 3° De nuit, un aide-soignant pour huit lits ouverts</w:t>
      </w:r>
    </w:p>
    <w:p w14:paraId="40A12ACB" w14:textId="5915E40B" w:rsidR="00576B7F" w:rsidRDefault="00576B7F" w:rsidP="00F85DC9">
      <w:pPr>
        <w:spacing w:after="120" w:line="257" w:lineRule="auto"/>
        <w:ind w:firstLine="709"/>
        <w:jc w:val="both"/>
        <w:rPr>
          <w:rFonts w:ascii="Times New Roman" w:hAnsi="Times New Roman" w:cs="Times New Roman"/>
        </w:rPr>
      </w:pPr>
      <w:r w:rsidRPr="00576B7F">
        <w:rPr>
          <w:rFonts w:ascii="Times New Roman" w:hAnsi="Times New Roman"/>
          <w:highlight w:val="cyan"/>
        </w:rPr>
        <w:t xml:space="preserve">« 4° Un masseur-kinésithérapeute </w:t>
      </w:r>
      <w:r w:rsidRPr="009D62FD">
        <w:rPr>
          <w:rFonts w:ascii="Times New Roman" w:hAnsi="Times New Roman"/>
          <w:strike/>
          <w:highlight w:val="yellow"/>
        </w:rPr>
        <w:t>en mesure d’intervenir en permanence dans l’unité et</w:t>
      </w:r>
      <w:r w:rsidRPr="009D62FD">
        <w:rPr>
          <w:rFonts w:ascii="Times New Roman" w:hAnsi="Times New Roman"/>
          <w:highlight w:val="yellow"/>
        </w:rPr>
        <w:t xml:space="preserve"> </w:t>
      </w:r>
      <w:r w:rsidRPr="00576B7F">
        <w:rPr>
          <w:rFonts w:ascii="Times New Roman" w:hAnsi="Times New Roman"/>
          <w:highlight w:val="cyan"/>
        </w:rPr>
        <w:t>justifiant d’une expérience attestée en réanimation</w:t>
      </w:r>
      <w:r w:rsidRPr="004D0D66">
        <w:rPr>
          <w:rFonts w:ascii="Times New Roman" w:hAnsi="Times New Roman" w:cs="Times New Roman"/>
        </w:rPr>
        <w:t xml:space="preserve"> </w:t>
      </w:r>
    </w:p>
    <w:p w14:paraId="37DA619F" w14:textId="488F14EF" w:rsidR="0015320B" w:rsidRDefault="0015320B" w:rsidP="00F85DC9">
      <w:pPr>
        <w:spacing w:after="120" w:line="257" w:lineRule="auto"/>
        <w:ind w:firstLine="709"/>
        <w:jc w:val="both"/>
        <w:rPr>
          <w:rFonts w:ascii="Times New Roman" w:hAnsi="Times New Roman" w:cs="Times New Roman"/>
        </w:rPr>
      </w:pPr>
      <w:r w:rsidRPr="009D62FD">
        <w:rPr>
          <w:rFonts w:ascii="Times New Roman" w:hAnsi="Times New Roman" w:cs="Times New Roman"/>
          <w:highlight w:val="yellow"/>
        </w:rPr>
        <w:t>« 5° Un psychologue</w:t>
      </w:r>
    </w:p>
    <w:p w14:paraId="747C3825" w14:textId="19DFFAA9" w:rsidR="00F85DC9" w:rsidRDefault="002143CB" w:rsidP="00F85DC9">
      <w:pPr>
        <w:spacing w:after="120" w:line="257" w:lineRule="auto"/>
        <w:ind w:firstLine="709"/>
        <w:jc w:val="both"/>
        <w:rPr>
          <w:rFonts w:ascii="Times New Roman" w:hAnsi="Times New Roman" w:cs="Times New Roman"/>
        </w:rPr>
      </w:pPr>
      <w:r w:rsidRPr="004D0D66">
        <w:rPr>
          <w:rFonts w:ascii="Times New Roman" w:hAnsi="Times New Roman" w:cs="Times New Roman"/>
        </w:rPr>
        <w:t>« </w:t>
      </w:r>
      <w:r w:rsidR="0015320B">
        <w:rPr>
          <w:rFonts w:ascii="Times New Roman" w:hAnsi="Times New Roman" w:cs="Times New Roman"/>
        </w:rPr>
        <w:t>6</w:t>
      </w:r>
      <w:r w:rsidRPr="004D0D66">
        <w:rPr>
          <w:rFonts w:ascii="Times New Roman" w:hAnsi="Times New Roman" w:cs="Times New Roman"/>
        </w:rPr>
        <w:t>° E</w:t>
      </w:r>
      <w:r w:rsidR="00F85DC9" w:rsidRPr="004D0D66">
        <w:rPr>
          <w:rFonts w:ascii="Times New Roman" w:hAnsi="Times New Roman" w:cs="Times New Roman"/>
        </w:rPr>
        <w:t xml:space="preserve">n tant que de besoin, </w:t>
      </w:r>
      <w:r w:rsidR="00F85DC9" w:rsidRPr="00333F5D">
        <w:rPr>
          <w:rFonts w:ascii="Times New Roman" w:hAnsi="Times New Roman" w:cs="Times New Roman"/>
          <w:strike/>
          <w:highlight w:val="yellow"/>
        </w:rPr>
        <w:t>un psychologue</w:t>
      </w:r>
      <w:r w:rsidR="00593DF0" w:rsidRPr="00333F5D">
        <w:rPr>
          <w:rFonts w:ascii="Times New Roman" w:hAnsi="Times New Roman" w:cs="Times New Roman"/>
          <w:strike/>
          <w:highlight w:val="yellow"/>
        </w:rPr>
        <w:t>,</w:t>
      </w:r>
      <w:r w:rsidR="00593DF0" w:rsidRPr="004D0D66">
        <w:rPr>
          <w:rFonts w:ascii="Times New Roman" w:hAnsi="Times New Roman" w:cs="Times New Roman"/>
        </w:rPr>
        <w:t xml:space="preserve"> un </w:t>
      </w:r>
      <w:r w:rsidR="00D0395B" w:rsidRPr="00D0395B">
        <w:rPr>
          <w:rFonts w:ascii="Times New Roman" w:hAnsi="Times New Roman" w:cs="Times New Roman"/>
          <w:highlight w:val="cyan"/>
        </w:rPr>
        <w:t>diététicien</w:t>
      </w:r>
      <w:r w:rsidR="000D2C67">
        <w:rPr>
          <w:rFonts w:ascii="Times New Roman" w:hAnsi="Times New Roman" w:cs="Times New Roman"/>
        </w:rPr>
        <w:t>, un ergothérapeute</w:t>
      </w:r>
      <w:r w:rsidR="00D0395B" w:rsidRPr="004D0D66">
        <w:rPr>
          <w:rFonts w:ascii="Times New Roman" w:hAnsi="Times New Roman" w:cs="Times New Roman"/>
        </w:rPr>
        <w:t xml:space="preserve"> </w:t>
      </w:r>
      <w:r w:rsidR="00F85DC9" w:rsidRPr="004D0D66">
        <w:rPr>
          <w:rFonts w:ascii="Times New Roman" w:hAnsi="Times New Roman" w:cs="Times New Roman"/>
        </w:rPr>
        <w:t>et d</w:t>
      </w:r>
      <w:r w:rsidRPr="004D0D66">
        <w:rPr>
          <w:rFonts w:ascii="Times New Roman" w:hAnsi="Times New Roman" w:cs="Times New Roman"/>
        </w:rPr>
        <w:t>u</w:t>
      </w:r>
      <w:r w:rsidR="00F85DC9" w:rsidRPr="004D0D66">
        <w:rPr>
          <w:rFonts w:ascii="Times New Roman" w:hAnsi="Times New Roman" w:cs="Times New Roman"/>
        </w:rPr>
        <w:t xml:space="preserve"> personnel à compétence biomédicale.</w:t>
      </w:r>
    </w:p>
    <w:p w14:paraId="6FC8B5A6" w14:textId="11B31168" w:rsidR="004A639D" w:rsidRPr="004D0D66" w:rsidRDefault="004A639D" w:rsidP="004A639D">
      <w:pPr>
        <w:spacing w:after="120" w:line="257" w:lineRule="auto"/>
        <w:ind w:firstLine="709"/>
        <w:jc w:val="both"/>
        <w:rPr>
          <w:rFonts w:ascii="Times New Roman" w:hAnsi="Times New Roman" w:cs="Times New Roman"/>
        </w:rPr>
      </w:pPr>
      <w:r w:rsidRPr="009F40C1">
        <w:rPr>
          <w:rFonts w:ascii="Times New Roman" w:hAnsi="Times New Roman" w:cs="Times New Roman"/>
          <w:highlight w:val="cyan"/>
        </w:rPr>
        <w:t>Les personnels mentionnés aux 1°, 2° et 3° sont placés sous la responsabilité d’un cadre de santé.</w:t>
      </w:r>
    </w:p>
    <w:p w14:paraId="5303CD79" w14:textId="77777777" w:rsidR="004A639D" w:rsidRDefault="004A639D" w:rsidP="00F85DC9">
      <w:pPr>
        <w:spacing w:after="120" w:line="257" w:lineRule="auto"/>
        <w:ind w:firstLine="709"/>
        <w:jc w:val="both"/>
        <w:rPr>
          <w:rFonts w:ascii="Times New Roman" w:hAnsi="Times New Roman" w:cs="Times New Roman"/>
        </w:rPr>
      </w:pPr>
    </w:p>
    <w:p w14:paraId="55B9E345" w14:textId="0615233E" w:rsidR="002E6D6A" w:rsidRDefault="002E6D6A" w:rsidP="002E6D6A">
      <w:pPr>
        <w:spacing w:after="120" w:line="257" w:lineRule="auto"/>
        <w:ind w:firstLine="709"/>
        <w:jc w:val="both"/>
        <w:rPr>
          <w:rFonts w:ascii="Times New Roman" w:hAnsi="Times New Roman" w:cs="Times New Roman"/>
        </w:rPr>
      </w:pPr>
      <w:r w:rsidRPr="00C2011C">
        <w:rPr>
          <w:rFonts w:ascii="Times New Roman" w:hAnsi="Times New Roman" w:cs="Times New Roman"/>
          <w:i/>
        </w:rPr>
        <w:t>« 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sidRPr="00815E9C">
        <w:rPr>
          <w:rFonts w:ascii="Times New Roman" w:eastAsia="Times New Roman" w:hAnsi="Times New Roman" w:cs="Times New Roman"/>
          <w:bCs/>
          <w:i/>
          <w:lang w:eastAsia="fr-FR"/>
        </w:rPr>
        <w:t>1</w:t>
      </w:r>
      <w:r w:rsidR="00D914DD">
        <w:rPr>
          <w:rFonts w:ascii="Times New Roman" w:eastAsia="Times New Roman" w:hAnsi="Times New Roman" w:cs="Times New Roman"/>
          <w:bCs/>
          <w:i/>
          <w:lang w:eastAsia="fr-FR"/>
        </w:rPr>
        <w:t>1</w:t>
      </w:r>
      <w:r w:rsidRPr="00815E9C">
        <w:rPr>
          <w:rFonts w:ascii="Times New Roman" w:eastAsia="Times New Roman" w:hAnsi="Times New Roman" w:cs="Times New Roman"/>
          <w:bCs/>
          <w:i/>
          <w:lang w:eastAsia="fr-FR"/>
        </w:rPr>
        <w:t xml:space="preserve">). – </w:t>
      </w:r>
      <w:r w:rsidRPr="00C2011C">
        <w:rPr>
          <w:rFonts w:ascii="Times New Roman" w:hAnsi="Times New Roman" w:cs="Times New Roman"/>
        </w:rPr>
        <w:t xml:space="preserve">Le titulaire fait partie de la filière territoriale de soins critiques visant à favoriser et structurer les coopérations pour fluidifier les parcours de </w:t>
      </w:r>
      <w:r w:rsidRPr="004D0D66">
        <w:rPr>
          <w:rFonts w:ascii="Times New Roman" w:hAnsi="Times New Roman" w:cs="Times New Roman"/>
        </w:rPr>
        <w:t xml:space="preserve">soins </w:t>
      </w:r>
      <w:r w:rsidRPr="004D0D66">
        <w:rPr>
          <w:rFonts w:ascii="Times New Roman" w:eastAsia="Times New Roman" w:hAnsi="Times New Roman" w:cs="Times New Roman"/>
          <w:bCs/>
          <w:lang w:eastAsia="fr-FR"/>
        </w:rPr>
        <w:t xml:space="preserve">et </w:t>
      </w:r>
      <w:r w:rsidRPr="004D0D66">
        <w:rPr>
          <w:rFonts w:ascii="Times New Roman" w:hAnsi="Times New Roman" w:cs="Times New Roman"/>
        </w:rPr>
        <w:t>notamment la gestion des transferts de patients</w:t>
      </w:r>
      <w:r w:rsidRPr="004D0D66">
        <w:rPr>
          <w:rFonts w:ascii="Times New Roman" w:eastAsia="Times New Roman" w:hAnsi="Times New Roman" w:cs="Times New Roman"/>
          <w:bCs/>
          <w:lang w:eastAsia="fr-FR"/>
        </w:rPr>
        <w:t xml:space="preserve"> et </w:t>
      </w:r>
      <w:r w:rsidRPr="004D0D66">
        <w:rPr>
          <w:rFonts w:ascii="Times New Roman" w:hAnsi="Times New Roman" w:cs="Times New Roman"/>
        </w:rPr>
        <w:t xml:space="preserve">à développer l’expertise en soins critiques notamment par télésanté. </w:t>
      </w:r>
      <w:r w:rsidR="006D79E2" w:rsidRPr="004D0D66">
        <w:rPr>
          <w:rFonts w:ascii="Times New Roman" w:hAnsi="Times New Roman" w:cs="Times New Roman"/>
        </w:rPr>
        <w:t xml:space="preserve">Le titulaire adhère au dispositif spécifique régional de soins critiques de sa région. </w:t>
      </w:r>
      <w:r w:rsidRPr="004D0D66">
        <w:rPr>
          <w:rFonts w:ascii="Times New Roman" w:hAnsi="Times New Roman" w:cs="Times New Roman"/>
        </w:rPr>
        <w:t>Le titulaire participe à la filière des soins critiques pédiatriques</w:t>
      </w:r>
      <w:r w:rsidR="007B3E8A" w:rsidRPr="004D0D66">
        <w:rPr>
          <w:rFonts w:ascii="Times New Roman" w:hAnsi="Times New Roman" w:cs="Times New Roman"/>
        </w:rPr>
        <w:t>.</w:t>
      </w:r>
    </w:p>
    <w:p w14:paraId="5750B132" w14:textId="77777777" w:rsidR="002E6D6A" w:rsidRPr="00C2011C" w:rsidRDefault="002E6D6A" w:rsidP="002E6D6A">
      <w:pPr>
        <w:spacing w:after="120" w:line="257" w:lineRule="auto"/>
        <w:ind w:firstLine="709"/>
        <w:jc w:val="both"/>
        <w:rPr>
          <w:rFonts w:ascii="Times New Roman" w:hAnsi="Times New Roman" w:cs="Times New Roman"/>
        </w:rPr>
      </w:pPr>
    </w:p>
    <w:p w14:paraId="4DAAB0EB" w14:textId="77777777" w:rsidR="002E6D6A" w:rsidRPr="00C2011C" w:rsidRDefault="002E6D6A" w:rsidP="002E6D6A">
      <w:pPr>
        <w:spacing w:after="120" w:line="257" w:lineRule="auto"/>
        <w:jc w:val="center"/>
        <w:rPr>
          <w:rFonts w:ascii="Times New Roman" w:hAnsi="Times New Roman" w:cs="Times New Roman"/>
          <w:i/>
        </w:rPr>
      </w:pPr>
      <w:r w:rsidRPr="00C2011C" w:rsidDel="0009008A">
        <w:rPr>
          <w:rFonts w:ascii="Times New Roman" w:hAnsi="Times New Roman" w:cs="Times New Roman"/>
        </w:rPr>
        <w:t xml:space="preserve"> </w:t>
      </w:r>
      <w:r w:rsidRPr="00C2011C">
        <w:rPr>
          <w:rFonts w:ascii="Times New Roman" w:hAnsi="Times New Roman" w:cs="Times New Roman"/>
          <w:i/>
        </w:rPr>
        <w:t>« Sous</w:t>
      </w:r>
      <w:r w:rsidRPr="00815E9C">
        <w:rPr>
          <w:rFonts w:ascii="Times New Roman" w:eastAsia="Lucida Sans Unicode" w:hAnsi="Times New Roman" w:cs="Times New Roman"/>
          <w:bCs/>
          <w:i/>
        </w:rPr>
        <w:t>-</w:t>
      </w:r>
      <w:r w:rsidRPr="00C2011C">
        <w:rPr>
          <w:rFonts w:ascii="Times New Roman" w:hAnsi="Times New Roman" w:cs="Times New Roman"/>
          <w:i/>
        </w:rPr>
        <w:t>paragraphe 3</w:t>
      </w:r>
    </w:p>
    <w:p w14:paraId="2851F479" w14:textId="77777777" w:rsidR="002E6D6A" w:rsidRPr="00C2011C" w:rsidRDefault="002E6D6A" w:rsidP="002E6D6A">
      <w:pPr>
        <w:spacing w:after="120" w:line="257" w:lineRule="auto"/>
        <w:jc w:val="center"/>
        <w:rPr>
          <w:rFonts w:ascii="Times New Roman" w:hAnsi="Times New Roman" w:cs="Times New Roman"/>
          <w:i/>
        </w:rPr>
      </w:pPr>
      <w:r w:rsidRPr="00C2011C">
        <w:rPr>
          <w:rFonts w:ascii="Times New Roman" w:hAnsi="Times New Roman" w:cs="Times New Roman"/>
          <w:i/>
        </w:rPr>
        <w:t>« Dispositions spécifiques à la mention 3° « soins intensifs de cardiologie »</w:t>
      </w:r>
    </w:p>
    <w:p w14:paraId="6B1C9C46" w14:textId="73F5A75C" w:rsidR="002E6D6A" w:rsidRPr="00C2011C" w:rsidRDefault="002E6D6A" w:rsidP="002E6D6A">
      <w:pPr>
        <w:spacing w:after="120" w:line="257" w:lineRule="auto"/>
        <w:ind w:firstLine="709"/>
        <w:jc w:val="both"/>
        <w:rPr>
          <w:rFonts w:ascii="Times New Roman" w:hAnsi="Times New Roman" w:cs="Times New Roman"/>
        </w:rPr>
      </w:pPr>
      <w:r w:rsidRPr="00C2011C">
        <w:rPr>
          <w:rFonts w:ascii="Times New Roman" w:hAnsi="Times New Roman" w:cs="Times New Roman"/>
        </w:rPr>
        <w:t xml:space="preserve"> </w:t>
      </w:r>
      <w:r w:rsidRPr="00815E9C">
        <w:rPr>
          <w:rFonts w:ascii="Times New Roman" w:eastAsia="Times New Roman" w:hAnsi="Times New Roman" w:cs="Times New Roman"/>
          <w:lang w:eastAsia="fr-FR"/>
        </w:rPr>
        <w:t>« </w:t>
      </w:r>
      <w:r w:rsidRPr="00C2011C">
        <w:rPr>
          <w:rFonts w:ascii="Times New Roman" w:hAnsi="Times New Roman" w:cs="Times New Roman"/>
          <w:i/>
        </w:rPr>
        <w:t xml:space="preserve">Art </w:t>
      </w:r>
      <w:r w:rsidRPr="00815E9C">
        <w:rPr>
          <w:rFonts w:ascii="Times New Roman" w:eastAsia="Times New Roman" w:hAnsi="Times New Roman" w:cs="Times New Roman"/>
          <w:bCs/>
          <w:i/>
          <w:lang w:eastAsia="fr-FR"/>
        </w:rPr>
        <w:t>D. 6124-(1</w:t>
      </w:r>
      <w:r w:rsidR="00D914DD">
        <w:rPr>
          <w:rFonts w:ascii="Times New Roman" w:eastAsia="Times New Roman" w:hAnsi="Times New Roman" w:cs="Times New Roman"/>
          <w:bCs/>
          <w:i/>
          <w:lang w:eastAsia="fr-FR"/>
        </w:rPr>
        <w:t>2</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lang w:eastAsia="fr-FR"/>
        </w:rPr>
        <w:t xml:space="preserve"> – L’unité de soins intensifs de cardiologie comprend au moins les équipements permettant la</w:t>
      </w:r>
      <w:r w:rsidRPr="00C2011C">
        <w:rPr>
          <w:rFonts w:ascii="Times New Roman" w:hAnsi="Times New Roman" w:cs="Times New Roman"/>
        </w:rPr>
        <w:t xml:space="preserve"> réalisation, dans les chambres de l’unité, lorsque les conditions de prise en charge du patient le justifient, d’examens d’échographie cardiaque dont transoesophagienne.</w:t>
      </w:r>
    </w:p>
    <w:p w14:paraId="43A40CDC" w14:textId="32226A36" w:rsidR="002E6D6A" w:rsidRPr="00D760A9" w:rsidRDefault="002E6D6A" w:rsidP="002E6D6A">
      <w:pPr>
        <w:spacing w:after="120" w:line="257" w:lineRule="auto"/>
        <w:ind w:firstLine="709"/>
        <w:jc w:val="both"/>
        <w:rPr>
          <w:rFonts w:ascii="Times New Roman" w:eastAsia="Times New Roman" w:hAnsi="Times New Roman" w:cs="Times New Roman"/>
          <w:lang w:eastAsia="fr-FR"/>
        </w:rPr>
      </w:pPr>
      <w:r w:rsidRPr="00D760A9">
        <w:rPr>
          <w:rFonts w:ascii="Times New Roman" w:eastAsia="Times New Roman" w:hAnsi="Times New Roman" w:cs="Times New Roman"/>
          <w:i/>
          <w:lang w:eastAsia="fr-FR"/>
        </w:rPr>
        <w:t>« </w:t>
      </w: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w:t>
      </w:r>
      <w:r w:rsidRPr="00D760A9">
        <w:rPr>
          <w:rFonts w:ascii="Times New Roman" w:eastAsia="Times New Roman" w:hAnsi="Times New Roman" w:cs="Times New Roman"/>
          <w:i/>
          <w:lang w:eastAsia="fr-FR"/>
        </w:rPr>
        <w:t>1</w:t>
      </w:r>
      <w:r w:rsidR="00D914DD">
        <w:rPr>
          <w:rFonts w:ascii="Times New Roman" w:eastAsia="Times New Roman" w:hAnsi="Times New Roman" w:cs="Times New Roman"/>
          <w:i/>
          <w:lang w:eastAsia="fr-FR"/>
        </w:rPr>
        <w:t>3</w:t>
      </w:r>
      <w:r w:rsidRPr="00D760A9">
        <w:rPr>
          <w:rFonts w:ascii="Times New Roman" w:eastAsia="Times New Roman" w:hAnsi="Times New Roman" w:cs="Times New Roman"/>
          <w:i/>
          <w:lang w:eastAsia="fr-FR"/>
        </w:rPr>
        <w:t xml:space="preserve">). </w:t>
      </w:r>
      <w:r w:rsidRPr="00D760A9">
        <w:rPr>
          <w:rFonts w:ascii="Times New Roman" w:hAnsi="Times New Roman" w:cs="Times New Roman"/>
        </w:rPr>
        <w:t xml:space="preserve">– L’équipe médicale de l’unité de soins intensifs de cardiologie est constituée de médecins spécialisés </w:t>
      </w:r>
      <w:r w:rsidRPr="00D760A9">
        <w:rPr>
          <w:rFonts w:ascii="Times New Roman" w:eastAsia="Times New Roman" w:hAnsi="Times New Roman" w:cs="Times New Roman"/>
          <w:lang w:eastAsia="fr-FR"/>
        </w:rPr>
        <w:t xml:space="preserve">en </w:t>
      </w:r>
      <w:r w:rsidRPr="00D760A9">
        <w:rPr>
          <w:rFonts w:ascii="Times New Roman" w:hAnsi="Times New Roman" w:cs="Times New Roman"/>
        </w:rPr>
        <w:t xml:space="preserve">cardiologie </w:t>
      </w:r>
      <w:r w:rsidRPr="00D760A9">
        <w:rPr>
          <w:rFonts w:ascii="Times New Roman" w:eastAsia="Times New Roman" w:hAnsi="Times New Roman" w:cs="Times New Roman"/>
          <w:lang w:eastAsia="fr-FR"/>
        </w:rPr>
        <w:t>et médecine des affections vasculaires ou spécialisés en pathologies cardiovasculaires.</w:t>
      </w:r>
    </w:p>
    <w:p w14:paraId="078E2F43" w14:textId="6620BFB2" w:rsidR="002E6D6A" w:rsidRPr="00815E9C" w:rsidRDefault="002E6D6A" w:rsidP="002E6D6A">
      <w:pPr>
        <w:spacing w:after="120" w:line="257" w:lineRule="auto"/>
        <w:ind w:firstLine="709"/>
        <w:jc w:val="both"/>
        <w:rPr>
          <w:rFonts w:ascii="Times New Roman" w:eastAsia="Times New Roman" w:hAnsi="Times New Roman" w:cs="Times New Roman"/>
          <w:lang w:eastAsia="fr-FR"/>
        </w:rPr>
      </w:pPr>
      <w:r w:rsidRPr="00D760A9">
        <w:rPr>
          <w:rFonts w:ascii="Times New Roman" w:eastAsia="Times New Roman" w:hAnsi="Times New Roman" w:cs="Times New Roman"/>
          <w:i/>
          <w:lang w:eastAsia="fr-FR"/>
        </w:rPr>
        <w:t>« </w:t>
      </w: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w:t>
      </w:r>
      <w:r w:rsidRPr="00D760A9">
        <w:rPr>
          <w:rFonts w:ascii="Times New Roman" w:eastAsia="Times New Roman" w:hAnsi="Times New Roman" w:cs="Times New Roman"/>
          <w:i/>
          <w:lang w:eastAsia="fr-FR"/>
        </w:rPr>
        <w:t>1</w:t>
      </w:r>
      <w:r w:rsidR="00D914DD">
        <w:rPr>
          <w:rFonts w:ascii="Times New Roman" w:eastAsia="Times New Roman" w:hAnsi="Times New Roman" w:cs="Times New Roman"/>
          <w:i/>
          <w:lang w:eastAsia="fr-FR"/>
        </w:rPr>
        <w:t>4</w:t>
      </w:r>
      <w:r w:rsidRPr="00D760A9">
        <w:rPr>
          <w:rFonts w:ascii="Times New Roman" w:eastAsia="Times New Roman" w:hAnsi="Times New Roman" w:cs="Times New Roman"/>
          <w:i/>
          <w:lang w:eastAsia="fr-FR"/>
        </w:rPr>
        <w:t xml:space="preserve">). </w:t>
      </w:r>
      <w:r w:rsidRPr="00D760A9">
        <w:rPr>
          <w:rFonts w:ascii="Times New Roman" w:eastAsia="Times New Roman" w:hAnsi="Times New Roman" w:cs="Times New Roman"/>
          <w:lang w:eastAsia="fr-FR"/>
        </w:rPr>
        <w:t xml:space="preserve">– </w:t>
      </w:r>
      <w:r w:rsidRPr="00D760A9">
        <w:rPr>
          <w:rFonts w:ascii="Times New Roman" w:hAnsi="Times New Roman" w:cs="Times New Roman"/>
        </w:rPr>
        <w:t xml:space="preserve">Le médecin coordonnateur de l’unité de soins intensifs de cardiologie est membre de l’équipe médicale mentionnée à l’article </w:t>
      </w:r>
      <w:r w:rsidRPr="00D760A9">
        <w:rPr>
          <w:rFonts w:ascii="Times New Roman" w:hAnsi="Times New Roman" w:cs="Times New Roman"/>
          <w:i/>
        </w:rPr>
        <w:t>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6124-1</w:t>
      </w:r>
      <w:r w:rsidR="00D914DD">
        <w:rPr>
          <w:rFonts w:ascii="Times New Roman" w:hAnsi="Times New Roman" w:cs="Times New Roman"/>
          <w:i/>
        </w:rPr>
        <w:t>4</w:t>
      </w:r>
      <w:r w:rsidRPr="00D760A9">
        <w:rPr>
          <w:rFonts w:ascii="Times New Roman" w:hAnsi="Times New Roman" w:cs="Times New Roman"/>
        </w:rPr>
        <w:t xml:space="preserve"> e</w:t>
      </w:r>
      <w:r w:rsidRPr="00D760A9">
        <w:rPr>
          <w:rFonts w:ascii="Times New Roman" w:eastAsia="Times New Roman" w:hAnsi="Times New Roman" w:cs="Times New Roman"/>
          <w:lang w:eastAsia="fr-FR"/>
        </w:rPr>
        <w:t>t justifie d’une formation ou d’une expérience en soins critiques.</w:t>
      </w:r>
    </w:p>
    <w:p w14:paraId="737663E1" w14:textId="17CCB9C5" w:rsidR="00EE4B19" w:rsidRPr="00056BD1" w:rsidRDefault="002E6D6A" w:rsidP="009F40C1">
      <w:pPr>
        <w:spacing w:after="120" w:line="257" w:lineRule="auto"/>
        <w:ind w:firstLine="709"/>
        <w:jc w:val="both"/>
        <w:rPr>
          <w:rFonts w:ascii="Times New Roman" w:eastAsia="Times New Roman" w:hAnsi="Times New Roman" w:cs="Times New Roman"/>
          <w:bCs/>
          <w:lang w:eastAsia="fr-FR"/>
        </w:rPr>
      </w:pPr>
      <w:r w:rsidRPr="00C2011C">
        <w:rPr>
          <w:rFonts w:ascii="Times New Roman" w:hAnsi="Times New Roman" w:cs="Times New Roman"/>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sidRPr="00815E9C">
        <w:rPr>
          <w:rFonts w:ascii="Times New Roman" w:eastAsia="Times New Roman" w:hAnsi="Times New Roman" w:cs="Times New Roman"/>
          <w:bCs/>
          <w:i/>
          <w:lang w:eastAsia="fr-FR"/>
        </w:rPr>
        <w:t>1</w:t>
      </w:r>
      <w:r w:rsidR="00D914DD">
        <w:rPr>
          <w:rFonts w:ascii="Times New Roman" w:eastAsia="Times New Roman" w:hAnsi="Times New Roman" w:cs="Times New Roman"/>
          <w:bCs/>
          <w:i/>
          <w:lang w:eastAsia="fr-FR"/>
        </w:rPr>
        <w:t>5</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i/>
          <w:lang w:eastAsia="fr-FR"/>
        </w:rPr>
        <w:t xml:space="preserve">. </w:t>
      </w:r>
      <w:r w:rsidRPr="00815E9C">
        <w:rPr>
          <w:rFonts w:ascii="Times New Roman" w:eastAsia="Times New Roman" w:hAnsi="Times New Roman" w:cs="Times New Roman"/>
          <w:lang w:eastAsia="fr-FR"/>
        </w:rPr>
        <w:t xml:space="preserve">– </w:t>
      </w:r>
      <w:r w:rsidR="004A639D">
        <w:rPr>
          <w:rFonts w:ascii="Times New Roman" w:hAnsi="Times New Roman" w:cs="Times New Roman"/>
        </w:rPr>
        <w:t>L</w:t>
      </w:r>
      <w:r w:rsidR="00333F5D">
        <w:rPr>
          <w:rFonts w:ascii="Times New Roman" w:hAnsi="Times New Roman" w:cs="Times New Roman"/>
        </w:rPr>
        <w:t>’</w:t>
      </w:r>
      <w:r w:rsidRPr="00C2011C">
        <w:rPr>
          <w:rFonts w:ascii="Times New Roman" w:hAnsi="Times New Roman" w:cs="Times New Roman"/>
        </w:rPr>
        <w:t>équipe non médicale d’une unité de soins intensifs de cardiologie comprend au moins :</w:t>
      </w:r>
    </w:p>
    <w:p w14:paraId="6D3D5B51" w14:textId="77777777" w:rsidR="00EE4B19" w:rsidRPr="009F40C1" w:rsidRDefault="00EE4B19" w:rsidP="00EE4B19">
      <w:pPr>
        <w:spacing w:after="120" w:line="257" w:lineRule="auto"/>
        <w:ind w:firstLine="709"/>
        <w:jc w:val="both"/>
        <w:rPr>
          <w:rFonts w:ascii="Times New Roman" w:eastAsia="Times New Roman" w:hAnsi="Times New Roman" w:cs="Times New Roman"/>
          <w:bCs/>
          <w:highlight w:val="cyan"/>
          <w:lang w:eastAsia="fr-FR"/>
        </w:rPr>
      </w:pPr>
      <w:r w:rsidRPr="009F40C1">
        <w:rPr>
          <w:rFonts w:ascii="Times New Roman" w:eastAsia="Times New Roman" w:hAnsi="Times New Roman" w:cs="Times New Roman"/>
          <w:bCs/>
          <w:highlight w:val="cyan"/>
          <w:lang w:eastAsia="fr-FR"/>
        </w:rPr>
        <w:t>« </w:t>
      </w:r>
      <w:r w:rsidRPr="009F40C1">
        <w:rPr>
          <w:rFonts w:ascii="Times New Roman" w:hAnsi="Times New Roman" w:cs="Times New Roman"/>
          <w:highlight w:val="cyan"/>
        </w:rPr>
        <w:t xml:space="preserve">1° Un infirmier pour </w:t>
      </w:r>
      <w:r w:rsidRPr="00333F5D">
        <w:rPr>
          <w:rFonts w:ascii="Times New Roman" w:hAnsi="Times New Roman" w:cs="Times New Roman"/>
          <w:highlight w:val="cyan"/>
        </w:rPr>
        <w:t>quatre lits ouverts</w:t>
      </w:r>
      <w:r w:rsidRPr="009F40C1">
        <w:rPr>
          <w:rFonts w:ascii="Times New Roman" w:hAnsi="Times New Roman" w:cs="Times New Roman"/>
          <w:highlight w:val="cyan"/>
        </w:rPr>
        <w:t> </w:t>
      </w:r>
      <w:r w:rsidRPr="009F40C1">
        <w:rPr>
          <w:rFonts w:ascii="Times New Roman" w:eastAsia="Times New Roman" w:hAnsi="Times New Roman" w:cs="Times New Roman"/>
          <w:bCs/>
          <w:highlight w:val="cyan"/>
          <w:lang w:eastAsia="fr-FR"/>
        </w:rPr>
        <w:t>;</w:t>
      </w:r>
    </w:p>
    <w:p w14:paraId="65E52690" w14:textId="77777777" w:rsidR="00EE4B19" w:rsidRPr="009F40C1" w:rsidRDefault="00EE4B19" w:rsidP="00EE4B19">
      <w:pPr>
        <w:spacing w:after="120" w:line="257" w:lineRule="auto"/>
        <w:ind w:firstLine="709"/>
        <w:jc w:val="both"/>
        <w:rPr>
          <w:rFonts w:ascii="Times New Roman" w:eastAsia="Times New Roman" w:hAnsi="Times New Roman" w:cs="Times New Roman"/>
          <w:bCs/>
          <w:highlight w:val="cyan"/>
          <w:lang w:eastAsia="fr-FR"/>
        </w:rPr>
      </w:pPr>
      <w:r w:rsidRPr="009F40C1">
        <w:rPr>
          <w:rFonts w:ascii="Times New Roman" w:eastAsia="Times New Roman" w:hAnsi="Times New Roman" w:cs="Times New Roman"/>
          <w:bCs/>
          <w:highlight w:val="cyan"/>
          <w:lang w:eastAsia="fr-FR"/>
        </w:rPr>
        <w:t xml:space="preserve">« 2° De jour un aide-soignant </w:t>
      </w:r>
      <w:r w:rsidRPr="00333F5D">
        <w:rPr>
          <w:rFonts w:ascii="Times New Roman" w:eastAsia="Times New Roman" w:hAnsi="Times New Roman" w:cs="Times New Roman"/>
          <w:bCs/>
          <w:highlight w:val="cyan"/>
          <w:lang w:eastAsia="fr-FR"/>
        </w:rPr>
        <w:t>pour quatre lits ouverts ;</w:t>
      </w:r>
    </w:p>
    <w:p w14:paraId="23055122" w14:textId="77777777" w:rsidR="00EE4B19" w:rsidRPr="00056BD1" w:rsidRDefault="00EE4B19" w:rsidP="00EE4B19">
      <w:pPr>
        <w:spacing w:after="120" w:line="257" w:lineRule="auto"/>
        <w:ind w:firstLine="709"/>
        <w:jc w:val="both"/>
        <w:rPr>
          <w:rFonts w:ascii="Times New Roman" w:eastAsia="Times New Roman" w:hAnsi="Times New Roman" w:cs="Times New Roman"/>
          <w:bCs/>
          <w:lang w:eastAsia="fr-FR"/>
        </w:rPr>
      </w:pPr>
      <w:r w:rsidRPr="009F40C1">
        <w:rPr>
          <w:rFonts w:ascii="Times New Roman" w:eastAsia="Times New Roman" w:hAnsi="Times New Roman" w:cs="Times New Roman"/>
          <w:bCs/>
          <w:highlight w:val="cyan"/>
          <w:lang w:eastAsia="fr-FR"/>
        </w:rPr>
        <w:t>« 3° De nuit, un aide-soignant pour huit lits ouverts ;</w:t>
      </w:r>
    </w:p>
    <w:p w14:paraId="6644D325" w14:textId="3D42C5E5" w:rsidR="002E6D6A" w:rsidRPr="00815E9C" w:rsidRDefault="00EE4B19" w:rsidP="002E6D6A">
      <w:pPr>
        <w:spacing w:after="120" w:line="257" w:lineRule="auto"/>
        <w:ind w:firstLine="709"/>
        <w:jc w:val="both"/>
        <w:rPr>
          <w:rFonts w:ascii="Times New Roman" w:eastAsia="Times New Roman" w:hAnsi="Times New Roman" w:cs="Times New Roman"/>
          <w:bCs/>
          <w:lang w:eastAsia="fr-FR"/>
        </w:rPr>
      </w:pPr>
      <w:r w:rsidRPr="00C2011C" w:rsidDel="00EE4B19">
        <w:rPr>
          <w:rFonts w:ascii="Times New Roman" w:hAnsi="Times New Roman" w:cs="Times New Roman"/>
        </w:rPr>
        <w:t xml:space="preserve"> </w:t>
      </w:r>
      <w:r w:rsidR="002E6D6A" w:rsidRPr="00815E9C">
        <w:rPr>
          <w:rFonts w:ascii="Times New Roman" w:eastAsia="Times New Roman" w:hAnsi="Times New Roman" w:cs="Times New Roman"/>
          <w:bCs/>
          <w:lang w:eastAsia="fr-FR"/>
        </w:rPr>
        <w:t>« </w:t>
      </w:r>
      <w:r>
        <w:rPr>
          <w:rFonts w:ascii="Times New Roman" w:eastAsia="Times New Roman" w:hAnsi="Times New Roman" w:cs="Times New Roman"/>
          <w:bCs/>
          <w:lang w:eastAsia="fr-FR"/>
        </w:rPr>
        <w:t>4</w:t>
      </w:r>
      <w:r w:rsidR="002E6D6A" w:rsidRPr="00815E9C">
        <w:rPr>
          <w:rFonts w:ascii="Times New Roman" w:eastAsia="Times New Roman" w:hAnsi="Times New Roman" w:cs="Times New Roman"/>
          <w:bCs/>
          <w:lang w:eastAsia="fr-FR"/>
        </w:rPr>
        <w:t>° Un masseur-kinésithérapeute ;</w:t>
      </w:r>
    </w:p>
    <w:p w14:paraId="79652A8C" w14:textId="45AEC326" w:rsidR="002E6D6A" w:rsidRPr="00815E9C" w:rsidRDefault="002E6D6A" w:rsidP="002E6D6A">
      <w:pPr>
        <w:spacing w:after="120" w:line="257" w:lineRule="auto"/>
        <w:ind w:firstLine="709"/>
        <w:jc w:val="both"/>
        <w:rPr>
          <w:rFonts w:ascii="Times New Roman" w:eastAsia="Times New Roman" w:hAnsi="Times New Roman" w:cs="Times New Roman"/>
          <w:bCs/>
          <w:lang w:eastAsia="fr-FR"/>
        </w:rPr>
      </w:pPr>
      <w:r w:rsidRPr="00815E9C">
        <w:rPr>
          <w:rFonts w:ascii="Times New Roman" w:eastAsia="Times New Roman" w:hAnsi="Times New Roman" w:cs="Times New Roman"/>
          <w:bCs/>
          <w:lang w:eastAsia="fr-FR"/>
        </w:rPr>
        <w:t>« </w:t>
      </w:r>
      <w:r w:rsidR="00EE4B19">
        <w:rPr>
          <w:rFonts w:ascii="Times New Roman" w:eastAsia="Times New Roman" w:hAnsi="Times New Roman" w:cs="Times New Roman"/>
          <w:bCs/>
          <w:lang w:eastAsia="fr-FR"/>
        </w:rPr>
        <w:t>5</w:t>
      </w:r>
      <w:r w:rsidRPr="00815E9C">
        <w:rPr>
          <w:rFonts w:ascii="Times New Roman" w:eastAsia="Times New Roman" w:hAnsi="Times New Roman" w:cs="Times New Roman"/>
          <w:bCs/>
          <w:lang w:eastAsia="fr-FR"/>
        </w:rPr>
        <w:t>° Un diététicien ;</w:t>
      </w:r>
    </w:p>
    <w:p w14:paraId="391E4395" w14:textId="5C81644A" w:rsidR="002E6D6A"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lang w:eastAsia="fr-FR"/>
        </w:rPr>
        <w:t>« </w:t>
      </w:r>
      <w:r w:rsidR="00EE4B19">
        <w:rPr>
          <w:rFonts w:ascii="Times New Roman" w:eastAsia="Times New Roman" w:hAnsi="Times New Roman" w:cs="Times New Roman"/>
          <w:bCs/>
          <w:lang w:eastAsia="fr-FR"/>
        </w:rPr>
        <w:t>6</w:t>
      </w:r>
      <w:r w:rsidRPr="00815E9C">
        <w:rPr>
          <w:rFonts w:ascii="Times New Roman" w:eastAsia="Times New Roman" w:hAnsi="Times New Roman" w:cs="Times New Roman"/>
          <w:bCs/>
          <w:lang w:eastAsia="fr-FR"/>
        </w:rPr>
        <w:t>° En tant que de besoin, un psychologue, un assistant social et du personnel à compétence biomédicale</w:t>
      </w:r>
      <w:r w:rsidRPr="00C2011C">
        <w:rPr>
          <w:rFonts w:ascii="Times New Roman" w:hAnsi="Times New Roman" w:cs="Times New Roman"/>
        </w:rPr>
        <w:t>.</w:t>
      </w:r>
    </w:p>
    <w:p w14:paraId="3B26DC88" w14:textId="49421C8F" w:rsidR="004A639D" w:rsidRPr="004D0D66" w:rsidRDefault="004A639D" w:rsidP="004A639D">
      <w:pPr>
        <w:spacing w:after="120" w:line="257" w:lineRule="auto"/>
        <w:ind w:firstLine="709"/>
        <w:jc w:val="both"/>
        <w:rPr>
          <w:rFonts w:ascii="Times New Roman" w:hAnsi="Times New Roman" w:cs="Times New Roman"/>
        </w:rPr>
      </w:pPr>
      <w:r w:rsidRPr="009F40C1">
        <w:rPr>
          <w:rFonts w:ascii="Times New Roman" w:hAnsi="Times New Roman" w:cs="Times New Roman"/>
          <w:highlight w:val="cyan"/>
        </w:rPr>
        <w:t xml:space="preserve">Les </w:t>
      </w:r>
      <w:r w:rsidR="00EE4B19" w:rsidRPr="009F40C1">
        <w:rPr>
          <w:rFonts w:ascii="Times New Roman" w:hAnsi="Times New Roman" w:cs="Times New Roman"/>
          <w:highlight w:val="cyan"/>
        </w:rPr>
        <w:t xml:space="preserve">personnels mentionnés aux 1°, </w:t>
      </w:r>
      <w:r w:rsidRPr="009F40C1">
        <w:rPr>
          <w:rFonts w:ascii="Times New Roman" w:hAnsi="Times New Roman" w:cs="Times New Roman"/>
          <w:highlight w:val="cyan"/>
        </w:rPr>
        <w:t xml:space="preserve">2° </w:t>
      </w:r>
      <w:r w:rsidR="00EE4B19" w:rsidRPr="009F40C1">
        <w:rPr>
          <w:rFonts w:ascii="Times New Roman" w:hAnsi="Times New Roman" w:cs="Times New Roman"/>
          <w:highlight w:val="cyan"/>
        </w:rPr>
        <w:t xml:space="preserve">et 3° </w:t>
      </w:r>
      <w:r w:rsidRPr="009F40C1">
        <w:rPr>
          <w:rFonts w:ascii="Times New Roman" w:hAnsi="Times New Roman" w:cs="Times New Roman"/>
          <w:highlight w:val="cyan"/>
        </w:rPr>
        <w:t>sont placés sous la responsabilité d’un cadre de santé.</w:t>
      </w:r>
    </w:p>
    <w:p w14:paraId="7409B156" w14:textId="77777777" w:rsidR="004A639D" w:rsidRPr="00C2011C" w:rsidRDefault="004A639D" w:rsidP="002E6D6A">
      <w:pPr>
        <w:spacing w:after="120" w:line="257" w:lineRule="auto"/>
        <w:ind w:firstLine="709"/>
        <w:jc w:val="both"/>
        <w:rPr>
          <w:rFonts w:ascii="Times New Roman" w:hAnsi="Times New Roman" w:cs="Times New Roman"/>
        </w:rPr>
      </w:pPr>
    </w:p>
    <w:p w14:paraId="59137562" w14:textId="6AF162C4"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sidRPr="00815E9C">
        <w:rPr>
          <w:rFonts w:ascii="Times New Roman" w:eastAsia="Times New Roman" w:hAnsi="Times New Roman" w:cs="Times New Roman"/>
          <w:bCs/>
          <w:i/>
          <w:lang w:eastAsia="fr-FR"/>
        </w:rPr>
        <w:t>1</w:t>
      </w:r>
      <w:r w:rsidR="00D914DD">
        <w:rPr>
          <w:rFonts w:ascii="Times New Roman" w:eastAsia="Times New Roman" w:hAnsi="Times New Roman" w:cs="Times New Roman"/>
          <w:bCs/>
          <w:i/>
          <w:lang w:eastAsia="fr-FR"/>
        </w:rPr>
        <w:t>6</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i/>
          <w:lang w:eastAsia="fr-FR"/>
        </w:rPr>
        <w:t xml:space="preserve">. - </w:t>
      </w:r>
      <w:r w:rsidRPr="00C2011C">
        <w:rPr>
          <w:rFonts w:ascii="Times New Roman" w:hAnsi="Times New Roman" w:cs="Times New Roman"/>
        </w:rPr>
        <w:t>La permanence médicale de l’unité de soins intensifs de cardiologie est assurée, en dehors des services de jour, par au moins :</w:t>
      </w:r>
    </w:p>
    <w:p w14:paraId="5A8B0AAA" w14:textId="77777777" w:rsidR="002E6D6A" w:rsidRPr="00815E9C" w:rsidRDefault="002E6D6A" w:rsidP="002E6D6A">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Pr>
          <w:rFonts w:ascii="Times New Roman" w:hAnsi="Times New Roman"/>
          <w:i/>
        </w:rPr>
        <w:t>1°</w:t>
      </w:r>
      <w:r w:rsidRPr="00815E9C">
        <w:rPr>
          <w:rFonts w:ascii="Times New Roman" w:eastAsia="Times New Roman" w:hAnsi="Times New Roman"/>
          <w:lang w:eastAsia="fr-FR"/>
        </w:rPr>
        <w:t xml:space="preserve"> La</w:t>
      </w:r>
      <w:r w:rsidRPr="00815E9C">
        <w:rPr>
          <w:rFonts w:ascii="Times New Roman" w:hAnsi="Times New Roman"/>
        </w:rPr>
        <w:t xml:space="preserve"> présence sur site d’un médecin justifiant d’une formation ou d’une expérience en soins critiques ;</w:t>
      </w:r>
    </w:p>
    <w:p w14:paraId="23250256" w14:textId="77777777" w:rsidR="002E6D6A" w:rsidRPr="00815E9C" w:rsidRDefault="002E6D6A" w:rsidP="002E6D6A">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Pr>
          <w:rFonts w:ascii="Times New Roman" w:eastAsia="Times New Roman" w:hAnsi="Times New Roman"/>
          <w:lang w:eastAsia="fr-FR"/>
        </w:rPr>
        <w:t>2°</w:t>
      </w:r>
      <w:r w:rsidRPr="00815E9C">
        <w:rPr>
          <w:rFonts w:ascii="Times New Roman" w:eastAsia="Times New Roman" w:hAnsi="Times New Roman"/>
          <w:lang w:eastAsia="fr-FR"/>
        </w:rPr>
        <w:t xml:space="preserve"> U</w:t>
      </w:r>
      <w:r w:rsidRPr="00815E9C">
        <w:rPr>
          <w:rFonts w:ascii="Times New Roman" w:hAnsi="Times New Roman"/>
        </w:rPr>
        <w:t>ne astreinte opérationnelle d’un médecin spécialisé dans la discipline, pouvant intervenir dans des délais compatibles avec la sécurité des soins.</w:t>
      </w:r>
    </w:p>
    <w:p w14:paraId="5DD76A44" w14:textId="7DE07EBD" w:rsidR="002E6D6A" w:rsidRDefault="002E6D6A" w:rsidP="002E6D6A">
      <w:pPr>
        <w:spacing w:after="120" w:line="257" w:lineRule="auto"/>
        <w:ind w:firstLine="709"/>
        <w:jc w:val="both"/>
        <w:rPr>
          <w:rFonts w:ascii="Times New Roman" w:hAnsi="Times New Roman" w:cs="Times New Roman"/>
        </w:rPr>
      </w:pPr>
      <w:r w:rsidRPr="00C2011C">
        <w:rPr>
          <w:rFonts w:ascii="Times New Roman" w:hAnsi="Times New Roman" w:cs="Times New Roman"/>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sidR="00530C89">
        <w:rPr>
          <w:rFonts w:ascii="Times New Roman" w:hAnsi="Times New Roman" w:cs="Times New Roman"/>
          <w:i/>
        </w:rPr>
        <w:t>1</w:t>
      </w:r>
      <w:r w:rsidR="00D914DD">
        <w:rPr>
          <w:rFonts w:ascii="Times New Roman" w:hAnsi="Times New Roman" w:cs="Times New Roman"/>
          <w:i/>
        </w:rPr>
        <w:t>7</w:t>
      </w:r>
      <w:r w:rsidRPr="00C2011C">
        <w:rPr>
          <w:rFonts w:ascii="Times New Roman" w:hAnsi="Times New Roman" w:cs="Times New Roman"/>
          <w:i/>
        </w:rPr>
        <w:t>)</w:t>
      </w:r>
      <w:r w:rsidRPr="00815E9C">
        <w:rPr>
          <w:rFonts w:ascii="Times New Roman" w:eastAsia="Times New Roman" w:hAnsi="Times New Roman" w:cs="Times New Roman"/>
          <w:i/>
          <w:lang w:eastAsia="fr-FR"/>
        </w:rPr>
        <w:t xml:space="preserve">. - </w:t>
      </w:r>
      <w:r w:rsidRPr="00C2011C">
        <w:rPr>
          <w:rFonts w:ascii="Times New Roman" w:hAnsi="Times New Roman" w:cs="Times New Roman"/>
        </w:rPr>
        <w:t>Le titulaire fait partie de la filière territoriale de soins des pathologies cardiovasculaires aigues visant à favoriser et structurer les coopérations notamment par la télésanté.</w:t>
      </w:r>
    </w:p>
    <w:p w14:paraId="286B0FB9" w14:textId="77777777" w:rsidR="00085F27" w:rsidRPr="00815E9C" w:rsidRDefault="00085F27" w:rsidP="002E6D6A">
      <w:pPr>
        <w:spacing w:after="120" w:line="257" w:lineRule="auto"/>
        <w:ind w:firstLine="709"/>
        <w:jc w:val="both"/>
        <w:rPr>
          <w:rFonts w:ascii="Times New Roman" w:eastAsia="Times New Roman" w:hAnsi="Times New Roman" w:cs="Times New Roman"/>
          <w:bCs/>
          <w:lang w:eastAsia="fr-FR"/>
        </w:rPr>
      </w:pPr>
    </w:p>
    <w:p w14:paraId="2C14A86B" w14:textId="77777777" w:rsidR="002E6D6A" w:rsidRPr="00815E9C" w:rsidRDefault="002E6D6A" w:rsidP="002E6D6A">
      <w:pPr>
        <w:spacing w:after="120" w:line="257" w:lineRule="auto"/>
        <w:jc w:val="center"/>
        <w:rPr>
          <w:rFonts w:ascii="Times New Roman" w:eastAsia="Lucida Sans Unicode" w:hAnsi="Times New Roman" w:cs="Times New Roman"/>
          <w:bCs/>
        </w:rPr>
      </w:pPr>
      <w:r w:rsidRPr="00C2011C">
        <w:rPr>
          <w:rFonts w:ascii="Times New Roman" w:hAnsi="Times New Roman" w:cs="Times New Roman"/>
          <w:i/>
        </w:rPr>
        <w:t>« Sous</w:t>
      </w:r>
      <w:r w:rsidRPr="00815E9C">
        <w:rPr>
          <w:rFonts w:ascii="Times New Roman" w:eastAsia="Lucida Sans Unicode" w:hAnsi="Times New Roman" w:cs="Times New Roman"/>
          <w:bCs/>
          <w:i/>
        </w:rPr>
        <w:t>-</w:t>
      </w:r>
      <w:r w:rsidRPr="00C2011C">
        <w:rPr>
          <w:rFonts w:ascii="Times New Roman" w:hAnsi="Times New Roman" w:cs="Times New Roman"/>
          <w:i/>
        </w:rPr>
        <w:t>paragraphe 4</w:t>
      </w:r>
    </w:p>
    <w:p w14:paraId="2F8DD20F" w14:textId="77777777" w:rsidR="002E6D6A" w:rsidRPr="00C2011C" w:rsidRDefault="002E6D6A" w:rsidP="002E6D6A">
      <w:pPr>
        <w:spacing w:after="120" w:line="257" w:lineRule="auto"/>
        <w:jc w:val="center"/>
        <w:rPr>
          <w:rFonts w:ascii="Times New Roman" w:hAnsi="Times New Roman" w:cs="Times New Roman"/>
          <w:i/>
        </w:rPr>
      </w:pPr>
      <w:r w:rsidRPr="00815E9C">
        <w:rPr>
          <w:rFonts w:ascii="Times New Roman" w:eastAsia="Lucida Sans Unicode" w:hAnsi="Times New Roman" w:cs="Times New Roman"/>
          <w:bCs/>
          <w:i/>
        </w:rPr>
        <w:t>« </w:t>
      </w:r>
      <w:r w:rsidRPr="00C2011C">
        <w:rPr>
          <w:rFonts w:ascii="Times New Roman" w:hAnsi="Times New Roman" w:cs="Times New Roman"/>
          <w:i/>
        </w:rPr>
        <w:t>Dispositions spécifiques à la mention 5° « soins intensifs de neurologie vasculaire »</w:t>
      </w:r>
    </w:p>
    <w:p w14:paraId="6EC06456" w14:textId="0C52F55D" w:rsidR="002E6D6A" w:rsidRPr="00C2011C" w:rsidRDefault="002E6D6A" w:rsidP="002E6D6A">
      <w:pPr>
        <w:spacing w:after="120" w:line="257" w:lineRule="auto"/>
        <w:ind w:firstLine="709"/>
        <w:jc w:val="both"/>
        <w:rPr>
          <w:rFonts w:ascii="Times New Roman" w:hAnsi="Times New Roman" w:cs="Times New Roman"/>
        </w:rPr>
      </w:pPr>
      <w:r w:rsidRPr="00C2011C">
        <w:rPr>
          <w:rFonts w:ascii="Times New Roman" w:hAnsi="Times New Roman" w:cs="Times New Roman"/>
        </w:rPr>
        <w:t>« </w:t>
      </w:r>
      <w:r w:rsidRPr="00C2011C">
        <w:rPr>
          <w:rFonts w:ascii="Times New Roman" w:hAnsi="Times New Roman" w:cs="Times New Roman"/>
          <w:i/>
        </w:rPr>
        <w:t xml:space="preserve">Art </w:t>
      </w:r>
      <w:r w:rsidRPr="00815E9C">
        <w:rPr>
          <w:rFonts w:ascii="Times New Roman" w:eastAsia="Times New Roman" w:hAnsi="Times New Roman" w:cs="Times New Roman"/>
          <w:bCs/>
          <w:i/>
          <w:lang w:eastAsia="fr-FR"/>
        </w:rPr>
        <w:t>D. 6124</w:t>
      </w:r>
      <w:r w:rsidRPr="00C2011C">
        <w:rPr>
          <w:rFonts w:ascii="Times New Roman" w:hAnsi="Times New Roman" w:cs="Times New Roman"/>
          <w:i/>
        </w:rPr>
        <w:t>-(</w:t>
      </w:r>
      <w:r w:rsidR="0052386E">
        <w:rPr>
          <w:rFonts w:ascii="Times New Roman" w:eastAsia="Times New Roman" w:hAnsi="Times New Roman" w:cs="Times New Roman"/>
          <w:bCs/>
          <w:i/>
          <w:lang w:eastAsia="fr-FR"/>
        </w:rPr>
        <w:t>1</w:t>
      </w:r>
      <w:r w:rsidR="00D914DD">
        <w:rPr>
          <w:rFonts w:ascii="Times New Roman" w:eastAsia="Times New Roman" w:hAnsi="Times New Roman" w:cs="Times New Roman"/>
          <w:bCs/>
          <w:i/>
          <w:lang w:eastAsia="fr-FR"/>
        </w:rPr>
        <w:t>8</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i/>
          <w:lang w:eastAsia="fr-FR"/>
        </w:rPr>
        <w:t>. </w:t>
      </w:r>
      <w:r w:rsidRPr="00815E9C">
        <w:rPr>
          <w:rFonts w:ascii="Times New Roman" w:eastAsia="Times New Roman" w:hAnsi="Times New Roman" w:cs="Times New Roman"/>
          <w:lang w:eastAsia="fr-FR"/>
        </w:rPr>
        <w:t xml:space="preserve">- </w:t>
      </w:r>
      <w:r w:rsidRPr="00C2011C">
        <w:rPr>
          <w:rFonts w:ascii="Times New Roman" w:hAnsi="Times New Roman" w:cs="Times New Roman"/>
        </w:rPr>
        <w:t xml:space="preserve">L’unité de soins intensifs de neurologie vasculaire comprend au moins les équipements permettant la réalisation, dans les chambres de l’unité, lorsque les conditions de prise en charge du patient le justifient, d’examens de radiologie et de doppler transcrânien. </w:t>
      </w:r>
    </w:p>
    <w:p w14:paraId="65D61DBE" w14:textId="1777E39F" w:rsidR="002E6D6A" w:rsidRPr="00D760A9" w:rsidRDefault="002E6D6A" w:rsidP="002E6D6A">
      <w:pPr>
        <w:spacing w:after="120" w:line="257" w:lineRule="auto"/>
        <w:ind w:firstLine="709"/>
        <w:jc w:val="both"/>
        <w:rPr>
          <w:rFonts w:ascii="Times New Roman" w:hAnsi="Times New Roman" w:cs="Times New Roman"/>
        </w:rPr>
      </w:pPr>
      <w:r w:rsidRPr="00D760A9">
        <w:rPr>
          <w:rFonts w:ascii="Times New Roman" w:eastAsia="Times New Roman" w:hAnsi="Times New Roman" w:cs="Times New Roman"/>
          <w:i/>
          <w:lang w:eastAsia="fr-FR"/>
        </w:rPr>
        <w:t>« </w:t>
      </w: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w:t>
      </w:r>
      <w:r w:rsidR="00D914DD">
        <w:rPr>
          <w:rFonts w:ascii="Times New Roman" w:hAnsi="Times New Roman" w:cs="Times New Roman"/>
          <w:i/>
        </w:rPr>
        <w:t>19</w:t>
      </w:r>
      <w:r w:rsidRPr="00D760A9">
        <w:rPr>
          <w:rFonts w:ascii="Times New Roman" w:hAnsi="Times New Roman" w:cs="Times New Roman"/>
          <w:i/>
        </w:rPr>
        <w:t>)</w:t>
      </w:r>
      <w:r w:rsidRPr="00D760A9">
        <w:rPr>
          <w:rFonts w:ascii="Times New Roman" w:eastAsia="Times New Roman" w:hAnsi="Times New Roman" w:cs="Times New Roman"/>
          <w:bCs/>
          <w:i/>
          <w:lang w:eastAsia="fr-FR"/>
        </w:rPr>
        <w:t>. -</w:t>
      </w:r>
      <w:r w:rsidRPr="00D760A9">
        <w:rPr>
          <w:rFonts w:ascii="Times New Roman" w:eastAsia="Times New Roman" w:hAnsi="Times New Roman" w:cs="Times New Roman"/>
          <w:b/>
          <w:bCs/>
          <w:lang w:eastAsia="fr-FR"/>
        </w:rPr>
        <w:t xml:space="preserve"> </w:t>
      </w:r>
      <w:r w:rsidRPr="00D760A9">
        <w:rPr>
          <w:rFonts w:ascii="Times New Roman" w:hAnsi="Times New Roman" w:cs="Times New Roman"/>
        </w:rPr>
        <w:t xml:space="preserve">L’équipe médicale de l’unité de soins intensifs de neurologie vasculaire est constituée </w:t>
      </w:r>
      <w:r w:rsidRPr="000B1714">
        <w:rPr>
          <w:rFonts w:ascii="Times New Roman" w:hAnsi="Times New Roman" w:cs="Times New Roman"/>
          <w:highlight w:val="cyan"/>
        </w:rPr>
        <w:t xml:space="preserve">de médecins </w:t>
      </w:r>
      <w:r w:rsidR="000B1714" w:rsidRPr="000B1714">
        <w:rPr>
          <w:rFonts w:ascii="Times New Roman" w:hAnsi="Times New Roman" w:cs="Times New Roman"/>
          <w:highlight w:val="cyan"/>
        </w:rPr>
        <w:t>avec une expertise neurovasculaire</w:t>
      </w:r>
      <w:r w:rsidRPr="00D760A9">
        <w:rPr>
          <w:rFonts w:ascii="Times New Roman" w:hAnsi="Times New Roman" w:cs="Times New Roman"/>
        </w:rPr>
        <w:t>.</w:t>
      </w:r>
    </w:p>
    <w:p w14:paraId="623FEE71" w14:textId="2EEBC3AD" w:rsidR="002E6D6A" w:rsidRDefault="002E6D6A" w:rsidP="002E6D6A">
      <w:pPr>
        <w:spacing w:after="120" w:line="257" w:lineRule="auto"/>
        <w:ind w:firstLine="709"/>
        <w:jc w:val="both"/>
        <w:rPr>
          <w:rFonts w:ascii="Times New Roman" w:hAnsi="Times New Roman" w:cs="Times New Roman"/>
        </w:rPr>
      </w:pPr>
      <w:r w:rsidRPr="00D760A9">
        <w:rPr>
          <w:rFonts w:ascii="Times New Roman" w:hAnsi="Times New Roman" w:cs="Times New Roman"/>
        </w:rPr>
        <w:t>« </w:t>
      </w: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w:t>
      </w:r>
      <w:r>
        <w:rPr>
          <w:rFonts w:ascii="Times New Roman" w:hAnsi="Times New Roman" w:cs="Times New Roman"/>
          <w:i/>
        </w:rPr>
        <w:t>2</w:t>
      </w:r>
      <w:r w:rsidR="00D914DD">
        <w:rPr>
          <w:rFonts w:ascii="Times New Roman" w:hAnsi="Times New Roman" w:cs="Times New Roman"/>
          <w:i/>
        </w:rPr>
        <w:t>0</w:t>
      </w:r>
      <w:r w:rsidRPr="00D760A9">
        <w:rPr>
          <w:rFonts w:ascii="Times New Roman" w:hAnsi="Times New Roman" w:cs="Times New Roman"/>
          <w:i/>
        </w:rPr>
        <w:t>)</w:t>
      </w:r>
      <w:r w:rsidRPr="00D760A9">
        <w:rPr>
          <w:rFonts w:ascii="Times New Roman" w:eastAsia="Times New Roman" w:hAnsi="Times New Roman" w:cs="Times New Roman"/>
          <w:bCs/>
          <w:i/>
          <w:lang w:eastAsia="fr-FR"/>
        </w:rPr>
        <w:t>.</w:t>
      </w:r>
      <w:r w:rsidRPr="00D760A9">
        <w:rPr>
          <w:rFonts w:ascii="Times New Roman" w:eastAsia="Times New Roman" w:hAnsi="Times New Roman" w:cs="Times New Roman"/>
          <w:b/>
          <w:bCs/>
          <w:i/>
          <w:lang w:eastAsia="fr-FR"/>
        </w:rPr>
        <w:t> </w:t>
      </w:r>
      <w:r w:rsidRPr="00D760A9">
        <w:rPr>
          <w:rFonts w:ascii="Times New Roman" w:eastAsia="Times New Roman" w:hAnsi="Times New Roman" w:cs="Times New Roman"/>
          <w:bCs/>
          <w:i/>
          <w:lang w:eastAsia="fr-FR"/>
        </w:rPr>
        <w:t>-</w:t>
      </w:r>
      <w:r w:rsidRPr="00D760A9">
        <w:rPr>
          <w:rFonts w:ascii="Times New Roman" w:eastAsia="Times New Roman" w:hAnsi="Times New Roman" w:cs="Times New Roman"/>
          <w:bCs/>
          <w:lang w:eastAsia="fr-FR"/>
        </w:rPr>
        <w:t xml:space="preserve"> </w:t>
      </w:r>
      <w:r w:rsidRPr="00D760A9">
        <w:rPr>
          <w:rFonts w:ascii="Times New Roman" w:hAnsi="Times New Roman" w:cs="Times New Roman"/>
        </w:rPr>
        <w:t>Le médecin coordonnateur de l’unité de soins intensifs de neurologie vasculaire est membre de l’équipe médicale mentionnée à l’article</w:t>
      </w:r>
      <w:r w:rsidRPr="00D760A9">
        <w:rPr>
          <w:rFonts w:ascii="Times New Roman" w:hAnsi="Times New Roman" w:cs="Times New Roman"/>
          <w:i/>
        </w:rPr>
        <w:t xml:space="preserve">. </w:t>
      </w:r>
      <w:r w:rsidRPr="00953AE9">
        <w:rPr>
          <w:rFonts w:ascii="Times New Roman" w:hAnsi="Times New Roman" w:cs="Times New Roman"/>
        </w:rPr>
        <w:t>D.</w:t>
      </w:r>
      <w:r w:rsidRPr="00953AE9">
        <w:rPr>
          <w:rFonts w:ascii="Times New Roman" w:eastAsia="Times New Roman" w:hAnsi="Times New Roman" w:cs="Times New Roman"/>
          <w:lang w:eastAsia="fr-FR"/>
        </w:rPr>
        <w:t xml:space="preserve"> </w:t>
      </w:r>
      <w:r w:rsidRPr="00953AE9">
        <w:rPr>
          <w:rFonts w:ascii="Times New Roman" w:hAnsi="Times New Roman" w:cs="Times New Roman"/>
        </w:rPr>
        <w:t>6124-</w:t>
      </w:r>
      <w:r w:rsidR="00D914DD" w:rsidRPr="00B86156">
        <w:rPr>
          <w:rFonts w:ascii="Times New Roman" w:hAnsi="Times New Roman" w:cs="Times New Roman"/>
        </w:rPr>
        <w:t>19</w:t>
      </w:r>
      <w:r w:rsidR="000B1714" w:rsidRPr="00B86156">
        <w:rPr>
          <w:rFonts w:ascii="Times New Roman" w:hAnsi="Times New Roman" w:cs="Times New Roman"/>
        </w:rPr>
        <w:t>0</w:t>
      </w:r>
      <w:r w:rsidRPr="00B86156">
        <w:rPr>
          <w:rFonts w:ascii="Times New Roman" w:hAnsi="Times New Roman" w:cs="Times New Roman"/>
        </w:rPr>
        <w:t>.</w:t>
      </w:r>
    </w:p>
    <w:p w14:paraId="6CD8A6D5" w14:textId="142BA6D8" w:rsidR="0076604E" w:rsidRPr="004D0D66" w:rsidRDefault="0076604E" w:rsidP="0076604E">
      <w:pPr>
        <w:spacing w:after="120" w:line="257" w:lineRule="auto"/>
        <w:ind w:firstLine="709"/>
        <w:jc w:val="both"/>
        <w:rPr>
          <w:rFonts w:ascii="Times New Roman" w:hAnsi="Times New Roman" w:cs="Times New Roman"/>
        </w:rPr>
      </w:pPr>
      <w:r w:rsidRPr="004D0D66">
        <w:rPr>
          <w:rFonts w:ascii="Times New Roman" w:hAnsi="Times New Roman" w:cs="Times New Roman"/>
          <w:i/>
        </w:rPr>
        <w:t>Art. D.</w:t>
      </w:r>
      <w:r w:rsidRPr="004D0D66">
        <w:rPr>
          <w:rFonts w:ascii="Times New Roman" w:eastAsia="Times New Roman" w:hAnsi="Times New Roman" w:cs="Times New Roman"/>
          <w:i/>
          <w:lang w:eastAsia="fr-FR"/>
        </w:rPr>
        <w:t xml:space="preserve"> </w:t>
      </w:r>
      <w:r w:rsidRPr="004D0D66">
        <w:rPr>
          <w:rFonts w:ascii="Times New Roman" w:hAnsi="Times New Roman" w:cs="Times New Roman"/>
          <w:i/>
        </w:rPr>
        <w:t>6124-(</w:t>
      </w:r>
      <w:r w:rsidR="002735A9" w:rsidRPr="004D0D66">
        <w:rPr>
          <w:rFonts w:ascii="Times New Roman" w:hAnsi="Times New Roman" w:cs="Times New Roman"/>
          <w:i/>
        </w:rPr>
        <w:t>2</w:t>
      </w:r>
      <w:r w:rsidR="00D914DD">
        <w:rPr>
          <w:rFonts w:ascii="Times New Roman" w:hAnsi="Times New Roman" w:cs="Times New Roman"/>
          <w:i/>
        </w:rPr>
        <w:t>1</w:t>
      </w:r>
      <w:r w:rsidRPr="004D0D66">
        <w:rPr>
          <w:rFonts w:ascii="Times New Roman" w:hAnsi="Times New Roman" w:cs="Times New Roman"/>
          <w:i/>
        </w:rPr>
        <w:t>).-</w:t>
      </w:r>
      <w:r w:rsidR="004A639D">
        <w:rPr>
          <w:rFonts w:ascii="Times New Roman" w:hAnsi="Times New Roman" w:cs="Times New Roman"/>
        </w:rPr>
        <w:t>L</w:t>
      </w:r>
      <w:r w:rsidRPr="004D0D66">
        <w:rPr>
          <w:rFonts w:ascii="Times New Roman" w:hAnsi="Times New Roman" w:cs="Times New Roman"/>
        </w:rPr>
        <w:t xml:space="preserve">’équipe non médicale d’une unité de soins intensifs de </w:t>
      </w:r>
      <w:r w:rsidR="006F622A" w:rsidRPr="004D0D66">
        <w:rPr>
          <w:rFonts w:ascii="Times New Roman" w:hAnsi="Times New Roman" w:cs="Times New Roman"/>
        </w:rPr>
        <w:t>neurologie vasculaire</w:t>
      </w:r>
      <w:r w:rsidRPr="004D0D66">
        <w:rPr>
          <w:rFonts w:ascii="Times New Roman" w:hAnsi="Times New Roman" w:cs="Times New Roman"/>
        </w:rPr>
        <w:t xml:space="preserve"> comprend au moins :</w:t>
      </w:r>
    </w:p>
    <w:p w14:paraId="4E85189D" w14:textId="1570B283" w:rsidR="0076604E" w:rsidRPr="009F40C1" w:rsidRDefault="0076604E" w:rsidP="0076604E">
      <w:pPr>
        <w:spacing w:after="120" w:line="257" w:lineRule="auto"/>
        <w:ind w:firstLine="709"/>
        <w:jc w:val="both"/>
        <w:rPr>
          <w:rFonts w:ascii="Times New Roman" w:eastAsia="Times New Roman" w:hAnsi="Times New Roman" w:cs="Times New Roman"/>
          <w:bCs/>
          <w:highlight w:val="cyan"/>
          <w:lang w:eastAsia="fr-FR"/>
        </w:rPr>
      </w:pPr>
      <w:r w:rsidRPr="009F40C1">
        <w:rPr>
          <w:rFonts w:ascii="Times New Roman" w:eastAsia="Times New Roman" w:hAnsi="Times New Roman" w:cs="Times New Roman"/>
          <w:bCs/>
          <w:highlight w:val="cyan"/>
          <w:lang w:eastAsia="fr-FR"/>
        </w:rPr>
        <w:t>« </w:t>
      </w:r>
      <w:r w:rsidRPr="009F40C1">
        <w:rPr>
          <w:rFonts w:ascii="Times New Roman" w:hAnsi="Times New Roman" w:cs="Times New Roman"/>
          <w:highlight w:val="cyan"/>
        </w:rPr>
        <w:t xml:space="preserve">1° </w:t>
      </w:r>
      <w:r w:rsidR="000B1714" w:rsidRPr="009F40C1">
        <w:rPr>
          <w:rFonts w:ascii="Times New Roman" w:hAnsi="Times New Roman" w:cs="Times New Roman"/>
          <w:highlight w:val="cyan"/>
        </w:rPr>
        <w:t>U</w:t>
      </w:r>
      <w:r w:rsidRPr="009F40C1">
        <w:rPr>
          <w:rFonts w:ascii="Times New Roman" w:hAnsi="Times New Roman" w:cs="Times New Roman"/>
          <w:highlight w:val="cyan"/>
        </w:rPr>
        <w:t>n infirmier pour quatre lits </w:t>
      </w:r>
      <w:r w:rsidR="00EB4EF9" w:rsidRPr="009F40C1">
        <w:rPr>
          <w:rFonts w:ascii="Times New Roman" w:hAnsi="Times New Roman" w:cs="Times New Roman"/>
          <w:highlight w:val="cyan"/>
        </w:rPr>
        <w:t xml:space="preserve">ouverts </w:t>
      </w:r>
      <w:r w:rsidRPr="009F40C1">
        <w:rPr>
          <w:rFonts w:ascii="Times New Roman" w:eastAsia="Times New Roman" w:hAnsi="Times New Roman" w:cs="Times New Roman"/>
          <w:bCs/>
          <w:highlight w:val="cyan"/>
          <w:lang w:eastAsia="fr-FR"/>
        </w:rPr>
        <w:t>;</w:t>
      </w:r>
    </w:p>
    <w:p w14:paraId="657BBDC9" w14:textId="773EC9DF" w:rsidR="000B1714" w:rsidRPr="009F40C1" w:rsidRDefault="000B1714" w:rsidP="0076604E">
      <w:pPr>
        <w:spacing w:after="120" w:line="257" w:lineRule="auto"/>
        <w:ind w:firstLine="709"/>
        <w:jc w:val="both"/>
        <w:rPr>
          <w:rFonts w:ascii="Times New Roman" w:eastAsia="Times New Roman" w:hAnsi="Times New Roman" w:cs="Times New Roman"/>
          <w:bCs/>
          <w:highlight w:val="cyan"/>
          <w:lang w:eastAsia="fr-FR"/>
        </w:rPr>
      </w:pPr>
      <w:r w:rsidRPr="009F40C1">
        <w:rPr>
          <w:rFonts w:ascii="Times New Roman" w:eastAsia="Times New Roman" w:hAnsi="Times New Roman" w:cs="Times New Roman"/>
          <w:bCs/>
          <w:highlight w:val="cyan"/>
          <w:lang w:eastAsia="fr-FR"/>
        </w:rPr>
        <w:t>« 2° De jour, un aide-soignant pour quatre lits ouverts ;</w:t>
      </w:r>
    </w:p>
    <w:p w14:paraId="630E13C7" w14:textId="70076620" w:rsidR="0076604E" w:rsidRPr="000B1714" w:rsidRDefault="0076604E" w:rsidP="0076604E">
      <w:pPr>
        <w:spacing w:after="120" w:line="257" w:lineRule="auto"/>
        <w:ind w:firstLine="709"/>
        <w:jc w:val="both"/>
        <w:rPr>
          <w:rFonts w:ascii="Times New Roman" w:eastAsia="Times New Roman" w:hAnsi="Times New Roman" w:cs="Times New Roman"/>
          <w:bCs/>
          <w:lang w:eastAsia="fr-FR"/>
        </w:rPr>
      </w:pPr>
      <w:r w:rsidRPr="009F40C1">
        <w:rPr>
          <w:rFonts w:ascii="Times New Roman" w:eastAsia="Times New Roman" w:hAnsi="Times New Roman" w:cs="Times New Roman"/>
          <w:bCs/>
          <w:highlight w:val="cyan"/>
          <w:lang w:eastAsia="fr-FR"/>
        </w:rPr>
        <w:t>« </w:t>
      </w:r>
      <w:r w:rsidR="00AF729F">
        <w:rPr>
          <w:rFonts w:ascii="Times New Roman" w:eastAsia="Times New Roman" w:hAnsi="Times New Roman" w:cs="Times New Roman"/>
          <w:bCs/>
          <w:highlight w:val="cyan"/>
          <w:lang w:eastAsia="fr-FR"/>
        </w:rPr>
        <w:t>3</w:t>
      </w:r>
      <w:r w:rsidRPr="009F40C1">
        <w:rPr>
          <w:rFonts w:ascii="Times New Roman" w:eastAsia="Times New Roman" w:hAnsi="Times New Roman" w:cs="Times New Roman"/>
          <w:bCs/>
          <w:highlight w:val="cyan"/>
          <w:lang w:eastAsia="fr-FR"/>
        </w:rPr>
        <w:t xml:space="preserve">° De nuit, </w:t>
      </w:r>
      <w:r w:rsidR="00333F5D">
        <w:rPr>
          <w:rFonts w:ascii="Times New Roman" w:eastAsia="Times New Roman" w:hAnsi="Times New Roman" w:cs="Times New Roman"/>
          <w:bCs/>
          <w:highlight w:val="cyan"/>
          <w:lang w:eastAsia="fr-FR"/>
        </w:rPr>
        <w:t xml:space="preserve">un aide-soignant pour huit lits </w:t>
      </w:r>
      <w:r w:rsidR="00EB4EF9" w:rsidRPr="009F40C1">
        <w:rPr>
          <w:rFonts w:ascii="Times New Roman" w:eastAsia="Times New Roman" w:hAnsi="Times New Roman" w:cs="Times New Roman"/>
          <w:bCs/>
          <w:highlight w:val="cyan"/>
          <w:lang w:eastAsia="fr-FR"/>
        </w:rPr>
        <w:t>ouverts</w:t>
      </w:r>
      <w:r w:rsidRPr="009F40C1">
        <w:rPr>
          <w:rFonts w:ascii="Times New Roman" w:eastAsia="Times New Roman" w:hAnsi="Times New Roman" w:cs="Times New Roman"/>
          <w:bCs/>
          <w:highlight w:val="cyan"/>
          <w:lang w:eastAsia="fr-FR"/>
        </w:rPr>
        <w:t>;</w:t>
      </w:r>
    </w:p>
    <w:p w14:paraId="2E19A3D8" w14:textId="77777777" w:rsidR="0076604E" w:rsidRPr="004D0D66" w:rsidRDefault="0076604E" w:rsidP="0076604E">
      <w:pPr>
        <w:spacing w:after="120" w:line="257" w:lineRule="auto"/>
        <w:ind w:firstLine="709"/>
        <w:jc w:val="both"/>
        <w:rPr>
          <w:rFonts w:ascii="Times New Roman" w:eastAsia="Times New Roman" w:hAnsi="Times New Roman" w:cs="Times New Roman"/>
          <w:bCs/>
          <w:lang w:eastAsia="fr-FR"/>
        </w:rPr>
      </w:pPr>
      <w:r w:rsidRPr="000B1714">
        <w:rPr>
          <w:rFonts w:ascii="Times New Roman" w:eastAsia="Times New Roman" w:hAnsi="Times New Roman" w:cs="Times New Roman"/>
          <w:bCs/>
          <w:lang w:eastAsia="fr-FR"/>
        </w:rPr>
        <w:t>« 3° Un masseur-kinésithérapeute</w:t>
      </w:r>
      <w:r w:rsidRPr="004D0D66">
        <w:rPr>
          <w:rFonts w:ascii="Times New Roman" w:eastAsia="Times New Roman" w:hAnsi="Times New Roman" w:cs="Times New Roman"/>
          <w:bCs/>
          <w:lang w:eastAsia="fr-FR"/>
        </w:rPr>
        <w:t> ;</w:t>
      </w:r>
    </w:p>
    <w:p w14:paraId="693D6A2F" w14:textId="21232158" w:rsidR="0076604E" w:rsidRDefault="00F85DC9" w:rsidP="0076604E">
      <w:pPr>
        <w:spacing w:after="120" w:line="257" w:lineRule="auto"/>
        <w:ind w:firstLine="709"/>
        <w:jc w:val="both"/>
        <w:rPr>
          <w:rFonts w:ascii="Times New Roman" w:hAnsi="Times New Roman" w:cs="Times New Roman"/>
        </w:rPr>
      </w:pPr>
      <w:r w:rsidRPr="004D0D66">
        <w:rPr>
          <w:rFonts w:ascii="Times New Roman" w:eastAsia="Times New Roman" w:hAnsi="Times New Roman" w:cs="Times New Roman"/>
          <w:bCs/>
          <w:lang w:eastAsia="fr-FR"/>
        </w:rPr>
        <w:t xml:space="preserve"> « 4</w:t>
      </w:r>
      <w:r w:rsidR="0076604E" w:rsidRPr="004D0D66">
        <w:rPr>
          <w:rFonts w:ascii="Times New Roman" w:eastAsia="Times New Roman" w:hAnsi="Times New Roman" w:cs="Times New Roman"/>
          <w:bCs/>
          <w:lang w:eastAsia="fr-FR"/>
        </w:rPr>
        <w:t xml:space="preserve">° En tant que de besoin, un </w:t>
      </w:r>
      <w:r w:rsidR="000B1714" w:rsidRPr="000B1714">
        <w:rPr>
          <w:rFonts w:ascii="Times New Roman" w:eastAsia="Times New Roman" w:hAnsi="Times New Roman" w:cs="Times New Roman"/>
          <w:bCs/>
          <w:highlight w:val="cyan"/>
          <w:lang w:eastAsia="fr-FR"/>
        </w:rPr>
        <w:t xml:space="preserve">orthophoniste, un </w:t>
      </w:r>
      <w:r w:rsidR="0076604E" w:rsidRPr="000B1714">
        <w:rPr>
          <w:rFonts w:ascii="Times New Roman" w:eastAsia="Times New Roman" w:hAnsi="Times New Roman" w:cs="Times New Roman"/>
          <w:bCs/>
          <w:highlight w:val="cyan"/>
          <w:lang w:eastAsia="fr-FR"/>
        </w:rPr>
        <w:t>psychologue, un assistant social</w:t>
      </w:r>
      <w:r w:rsidR="000B1714" w:rsidRPr="000B1714">
        <w:rPr>
          <w:rFonts w:ascii="Times New Roman" w:eastAsia="Times New Roman" w:hAnsi="Times New Roman" w:cs="Times New Roman"/>
          <w:bCs/>
          <w:highlight w:val="cyan"/>
          <w:lang w:eastAsia="fr-FR"/>
        </w:rPr>
        <w:t>, un diététicien</w:t>
      </w:r>
      <w:r w:rsidR="0076604E" w:rsidRPr="004D0D66">
        <w:rPr>
          <w:rFonts w:ascii="Times New Roman" w:eastAsia="Times New Roman" w:hAnsi="Times New Roman" w:cs="Times New Roman"/>
          <w:bCs/>
          <w:lang w:eastAsia="fr-FR"/>
        </w:rPr>
        <w:t xml:space="preserve"> et du personnel à compétence biomédicale</w:t>
      </w:r>
      <w:r w:rsidR="0076604E" w:rsidRPr="004D0D66">
        <w:rPr>
          <w:rFonts w:ascii="Times New Roman" w:hAnsi="Times New Roman" w:cs="Times New Roman"/>
        </w:rPr>
        <w:t>.</w:t>
      </w:r>
    </w:p>
    <w:p w14:paraId="42B94153" w14:textId="77777777" w:rsidR="004A639D" w:rsidRPr="004D0D66" w:rsidRDefault="004A639D" w:rsidP="004A639D">
      <w:pPr>
        <w:spacing w:after="120" w:line="257" w:lineRule="auto"/>
        <w:ind w:firstLine="709"/>
        <w:jc w:val="both"/>
        <w:rPr>
          <w:rFonts w:ascii="Times New Roman" w:hAnsi="Times New Roman" w:cs="Times New Roman"/>
        </w:rPr>
      </w:pPr>
      <w:r w:rsidRPr="009F40C1">
        <w:rPr>
          <w:rFonts w:ascii="Times New Roman" w:hAnsi="Times New Roman" w:cs="Times New Roman"/>
          <w:highlight w:val="cyan"/>
        </w:rPr>
        <w:t>Les personnels mentionnés aux 1°, 2° et 3° sont placés sous la responsabilité d’un cadre de santé.</w:t>
      </w:r>
    </w:p>
    <w:p w14:paraId="5BC2F965" w14:textId="77777777" w:rsidR="004A639D" w:rsidRPr="00C2011C" w:rsidRDefault="004A639D" w:rsidP="0076604E">
      <w:pPr>
        <w:spacing w:after="120" w:line="257" w:lineRule="auto"/>
        <w:ind w:firstLine="709"/>
        <w:jc w:val="both"/>
        <w:rPr>
          <w:rFonts w:ascii="Times New Roman" w:hAnsi="Times New Roman" w:cs="Times New Roman"/>
        </w:rPr>
      </w:pPr>
    </w:p>
    <w:p w14:paraId="49AB5EE2" w14:textId="18F8E4DC"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6124-(2</w:t>
      </w:r>
      <w:r w:rsidR="00D914DD">
        <w:rPr>
          <w:rFonts w:ascii="Times New Roman" w:hAnsi="Times New Roman" w:cs="Times New Roman"/>
          <w:i/>
        </w:rPr>
        <w:t>2</w:t>
      </w:r>
      <w:r w:rsidRPr="00C2011C">
        <w:rPr>
          <w:rFonts w:ascii="Times New Roman" w:hAnsi="Times New Roman" w:cs="Times New Roman"/>
          <w:i/>
        </w:rPr>
        <w:t>)</w:t>
      </w:r>
      <w:r w:rsidRPr="00815E9C">
        <w:rPr>
          <w:rFonts w:ascii="Times New Roman" w:eastAsia="Times New Roman" w:hAnsi="Times New Roman" w:cs="Times New Roman"/>
          <w:bCs/>
          <w:i/>
          <w:lang w:eastAsia="fr-FR"/>
        </w:rPr>
        <w:t>. –</w:t>
      </w:r>
      <w:r w:rsidRPr="00C2011C">
        <w:rPr>
          <w:rFonts w:ascii="Times New Roman" w:hAnsi="Times New Roman" w:cs="Times New Roman"/>
          <w:b/>
        </w:rPr>
        <w:t xml:space="preserve"> </w:t>
      </w:r>
      <w:r w:rsidRPr="00C2011C">
        <w:rPr>
          <w:rFonts w:ascii="Times New Roman" w:hAnsi="Times New Roman" w:cs="Times New Roman"/>
        </w:rPr>
        <w:t>I</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b/>
          <w:bCs/>
          <w:i/>
          <w:lang w:eastAsia="fr-FR"/>
        </w:rPr>
        <w:t xml:space="preserve"> – </w:t>
      </w:r>
      <w:r w:rsidRPr="00815E9C">
        <w:rPr>
          <w:rFonts w:ascii="Times New Roman" w:eastAsia="Times New Roman" w:hAnsi="Times New Roman" w:cs="Times New Roman"/>
          <w:b/>
          <w:bCs/>
          <w:lang w:eastAsia="fr-FR"/>
        </w:rPr>
        <w:t xml:space="preserve"> </w:t>
      </w:r>
      <w:r w:rsidRPr="00C2011C">
        <w:rPr>
          <w:rFonts w:ascii="Times New Roman" w:hAnsi="Times New Roman" w:cs="Times New Roman"/>
        </w:rPr>
        <w:t>La permanence médicale de l’unité de soins intensifs de neurologie vasculaire est assurée, en dehors des services de jour, par au moins :</w:t>
      </w:r>
    </w:p>
    <w:p w14:paraId="4E63EB47" w14:textId="77777777"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i/>
        </w:rPr>
        <w:t>a)</w:t>
      </w:r>
      <w:r w:rsidRPr="00C2011C">
        <w:rPr>
          <w:rFonts w:ascii="Times New Roman" w:hAnsi="Times New Roman" w:cs="Times New Roman"/>
        </w:rPr>
        <w:t xml:space="preserve"> </w:t>
      </w:r>
      <w:r w:rsidRPr="00815E9C">
        <w:rPr>
          <w:rFonts w:ascii="Times New Roman" w:eastAsia="Times New Roman" w:hAnsi="Times New Roman" w:cs="Times New Roman"/>
          <w:lang w:eastAsia="fr-FR"/>
        </w:rPr>
        <w:t>L</w:t>
      </w:r>
      <w:r w:rsidRPr="00C2011C">
        <w:rPr>
          <w:rFonts w:ascii="Times New Roman" w:hAnsi="Times New Roman" w:cs="Times New Roman"/>
        </w:rPr>
        <w:t xml:space="preserve">a présence sur site d’un médecin justifiant d’une formation ou d’une expérience en soins critiques ; </w:t>
      </w:r>
    </w:p>
    <w:p w14:paraId="6A45E133" w14:textId="4AFB380C"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i/>
        </w:rPr>
        <w:t>b)</w:t>
      </w:r>
      <w:r w:rsidRPr="00C2011C">
        <w:rPr>
          <w:rFonts w:ascii="Times New Roman" w:hAnsi="Times New Roman" w:cs="Times New Roman"/>
        </w:rPr>
        <w:t xml:space="preserve"> </w:t>
      </w:r>
      <w:r w:rsidRPr="00815E9C">
        <w:rPr>
          <w:rFonts w:ascii="Times New Roman" w:eastAsia="Times New Roman" w:hAnsi="Times New Roman" w:cs="Times New Roman"/>
          <w:lang w:eastAsia="fr-FR"/>
        </w:rPr>
        <w:t>Une</w:t>
      </w:r>
      <w:r w:rsidRPr="00C2011C">
        <w:rPr>
          <w:rFonts w:ascii="Times New Roman" w:hAnsi="Times New Roman" w:cs="Times New Roman"/>
        </w:rPr>
        <w:t xml:space="preserve"> astreinte opérationnelle d’un médecin spécialisé dans la discipline</w:t>
      </w:r>
      <w:r w:rsidRPr="000B1714">
        <w:rPr>
          <w:rFonts w:ascii="Times New Roman" w:hAnsi="Times New Roman" w:cs="Times New Roman"/>
          <w:highlight w:val="cyan"/>
        </w:rPr>
        <w:t xml:space="preserve">, </w:t>
      </w:r>
      <w:r w:rsidR="000B1714" w:rsidRPr="009F40C1">
        <w:rPr>
          <w:rFonts w:ascii="Times New Roman" w:hAnsi="Times New Roman" w:cs="Times New Roman"/>
        </w:rPr>
        <w:t>ou d’une autre discipline avec expertise en pathologie neurovasculaire</w:t>
      </w:r>
      <w:r w:rsidR="000B1714" w:rsidRPr="000B1714">
        <w:rPr>
          <w:rFonts w:ascii="Times New Roman" w:hAnsi="Times New Roman" w:cs="Times New Roman"/>
        </w:rPr>
        <w:t xml:space="preserve">, </w:t>
      </w:r>
      <w:r w:rsidRPr="00C2011C">
        <w:rPr>
          <w:rFonts w:ascii="Times New Roman" w:hAnsi="Times New Roman" w:cs="Times New Roman"/>
        </w:rPr>
        <w:t>pouvant intervenir dans des délais compatibles avec la sécurité des soins.</w:t>
      </w:r>
    </w:p>
    <w:p w14:paraId="15DD5CA3" w14:textId="77777777"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II</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b/>
          <w:bCs/>
          <w:i/>
          <w:lang w:eastAsia="fr-FR"/>
        </w:rPr>
        <w:t xml:space="preserve"> – </w:t>
      </w:r>
      <w:r w:rsidRPr="00C2011C">
        <w:rPr>
          <w:rFonts w:ascii="Times New Roman" w:hAnsi="Times New Roman" w:cs="Times New Roman"/>
        </w:rPr>
        <w:t>Par dérogation au I du présent article, la présence sur site d’un médecin spécialisé dans la discipline</w:t>
      </w:r>
      <w:r w:rsidRPr="00C2011C" w:rsidDel="00EB507B">
        <w:rPr>
          <w:rFonts w:ascii="Times New Roman" w:hAnsi="Times New Roman" w:cs="Times New Roman"/>
        </w:rPr>
        <w:t xml:space="preserve"> </w:t>
      </w:r>
      <w:r w:rsidRPr="00C2011C">
        <w:rPr>
          <w:rFonts w:ascii="Times New Roman" w:hAnsi="Times New Roman" w:cs="Times New Roman"/>
        </w:rPr>
        <w:t>est exigée si le titulaire est également autorisé à l’activité interventionnelle sous imagerie en neuroradiologie.</w:t>
      </w:r>
    </w:p>
    <w:p w14:paraId="68379D66" w14:textId="1F708B9D"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sidRPr="00815E9C">
        <w:rPr>
          <w:rFonts w:ascii="Times New Roman" w:eastAsia="Times New Roman" w:hAnsi="Times New Roman" w:cs="Times New Roman"/>
          <w:bCs/>
          <w:i/>
          <w:lang w:eastAsia="fr-FR"/>
        </w:rPr>
        <w:t>2</w:t>
      </w:r>
      <w:r w:rsidR="00D914DD">
        <w:rPr>
          <w:rFonts w:ascii="Times New Roman" w:eastAsia="Times New Roman" w:hAnsi="Times New Roman" w:cs="Times New Roman"/>
          <w:bCs/>
          <w:i/>
          <w:lang w:eastAsia="fr-FR"/>
        </w:rPr>
        <w:t>3</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i/>
          <w:lang w:eastAsia="fr-FR"/>
        </w:rPr>
        <w:t>. </w:t>
      </w:r>
      <w:r w:rsidRPr="00815E9C">
        <w:rPr>
          <w:rFonts w:ascii="Times New Roman" w:eastAsia="Times New Roman" w:hAnsi="Times New Roman" w:cs="Times New Roman"/>
          <w:lang w:eastAsia="fr-FR"/>
        </w:rPr>
        <w:t>- L</w:t>
      </w:r>
      <w:r w:rsidRPr="00C2011C">
        <w:rPr>
          <w:rFonts w:ascii="Times New Roman" w:hAnsi="Times New Roman" w:cs="Times New Roman"/>
        </w:rPr>
        <w:t>e titulaire fait partie de la filière territoriale de soins des accidents vasculaires cérébraux visant à favoriser et structurer les coopérations territoriales notamment par la télésanté.</w:t>
      </w:r>
    </w:p>
    <w:p w14:paraId="389E3722" w14:textId="77777777" w:rsidR="002E6D6A" w:rsidRPr="00815E9C" w:rsidRDefault="002E6D6A" w:rsidP="002E6D6A">
      <w:pPr>
        <w:spacing w:after="120" w:line="257" w:lineRule="auto"/>
        <w:jc w:val="center"/>
        <w:rPr>
          <w:rFonts w:ascii="Times New Roman" w:eastAsia="Lucida Sans Unicode" w:hAnsi="Times New Roman" w:cs="Times New Roman"/>
          <w:bCs/>
        </w:rPr>
      </w:pPr>
      <w:r w:rsidRPr="00C2011C">
        <w:rPr>
          <w:rFonts w:ascii="Times New Roman" w:hAnsi="Times New Roman" w:cs="Times New Roman"/>
          <w:i/>
        </w:rPr>
        <w:t>« Sous</w:t>
      </w:r>
      <w:r w:rsidRPr="00815E9C">
        <w:rPr>
          <w:rFonts w:ascii="Times New Roman" w:eastAsia="Lucida Sans Unicode" w:hAnsi="Times New Roman" w:cs="Times New Roman"/>
          <w:bCs/>
          <w:i/>
        </w:rPr>
        <w:t>-</w:t>
      </w:r>
      <w:r w:rsidRPr="00C2011C">
        <w:rPr>
          <w:rFonts w:ascii="Times New Roman" w:hAnsi="Times New Roman" w:cs="Times New Roman"/>
          <w:i/>
        </w:rPr>
        <w:t>paragraphe 5</w:t>
      </w:r>
      <w:r w:rsidRPr="00815E9C">
        <w:rPr>
          <w:rFonts w:ascii="Times New Roman" w:eastAsia="Lucida Sans Unicode" w:hAnsi="Times New Roman" w:cs="Times New Roman"/>
          <w:bCs/>
        </w:rPr>
        <w:t xml:space="preserve"> </w:t>
      </w:r>
    </w:p>
    <w:p w14:paraId="28B5EE77" w14:textId="77777777" w:rsidR="002E6D6A" w:rsidRPr="00C2011C" w:rsidRDefault="002E6D6A" w:rsidP="002E6D6A">
      <w:pPr>
        <w:spacing w:after="120" w:line="257" w:lineRule="auto"/>
        <w:jc w:val="center"/>
        <w:rPr>
          <w:rFonts w:ascii="Times New Roman" w:hAnsi="Times New Roman" w:cs="Times New Roman"/>
          <w:i/>
        </w:rPr>
      </w:pPr>
      <w:r w:rsidRPr="00815E9C">
        <w:rPr>
          <w:rFonts w:ascii="Times New Roman" w:eastAsia="Lucida Sans Unicode" w:hAnsi="Times New Roman" w:cs="Times New Roman"/>
          <w:bCs/>
          <w:i/>
        </w:rPr>
        <w:t>« </w:t>
      </w:r>
      <w:r w:rsidRPr="00C2011C">
        <w:rPr>
          <w:rFonts w:ascii="Times New Roman" w:hAnsi="Times New Roman" w:cs="Times New Roman"/>
          <w:i/>
        </w:rPr>
        <w:t>Dispositions spécifiques à la mention 5° « soins intensifs d’hématologie »</w:t>
      </w:r>
    </w:p>
    <w:p w14:paraId="668A2046" w14:textId="3BA8C8A6"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 xml:space="preserve">Art </w:t>
      </w:r>
      <w:r w:rsidRPr="00815E9C">
        <w:rPr>
          <w:rFonts w:ascii="Times New Roman" w:eastAsia="Times New Roman" w:hAnsi="Times New Roman" w:cs="Times New Roman"/>
          <w:bCs/>
          <w:i/>
          <w:lang w:eastAsia="fr-FR"/>
        </w:rPr>
        <w:t>D. 6124</w:t>
      </w:r>
      <w:r w:rsidRPr="00C2011C">
        <w:rPr>
          <w:rFonts w:ascii="Times New Roman" w:hAnsi="Times New Roman" w:cs="Times New Roman"/>
          <w:i/>
        </w:rPr>
        <w:t>-(2</w:t>
      </w:r>
      <w:r w:rsidR="00D914DD">
        <w:rPr>
          <w:rFonts w:ascii="Times New Roman" w:hAnsi="Times New Roman" w:cs="Times New Roman"/>
          <w:i/>
        </w:rPr>
        <w:t>4</w:t>
      </w:r>
      <w:r w:rsidRPr="00C2011C">
        <w:rPr>
          <w:rFonts w:ascii="Times New Roman" w:hAnsi="Times New Roman" w:cs="Times New Roman"/>
          <w:i/>
        </w:rPr>
        <w:t>)</w:t>
      </w:r>
      <w:r w:rsidRPr="00815E9C">
        <w:rPr>
          <w:rFonts w:ascii="Times New Roman" w:eastAsia="Times New Roman" w:hAnsi="Times New Roman" w:cs="Times New Roman"/>
          <w:lang w:eastAsia="fr-FR"/>
        </w:rPr>
        <w:t xml:space="preserve">. </w:t>
      </w:r>
      <w:r w:rsidRPr="00C2011C">
        <w:rPr>
          <w:rFonts w:ascii="Times New Roman" w:hAnsi="Times New Roman" w:cs="Times New Roman"/>
        </w:rPr>
        <w:t>– I</w:t>
      </w:r>
      <w:r w:rsidRPr="00815E9C">
        <w:rPr>
          <w:rFonts w:ascii="Times New Roman" w:eastAsia="Times New Roman" w:hAnsi="Times New Roman" w:cs="Times New Roman"/>
          <w:bCs/>
          <w:i/>
          <w:lang w:eastAsia="fr-FR"/>
        </w:rPr>
        <w:t xml:space="preserve">. – </w:t>
      </w:r>
      <w:r w:rsidRPr="00C2011C">
        <w:rPr>
          <w:rFonts w:ascii="Times New Roman" w:hAnsi="Times New Roman" w:cs="Times New Roman"/>
        </w:rPr>
        <w:t xml:space="preserve">L’unité de soins intensifs d’hématologie comprend au moins les équipements permettant la réalisation, dans les chambres de l’unité, lorsque les conditions de prise en charge du patient le justifient, d’examens de radiologie et d’échographie. </w:t>
      </w:r>
    </w:p>
    <w:p w14:paraId="5C04FD7D" w14:textId="77777777" w:rsidR="002E6D6A" w:rsidRPr="00815E9C" w:rsidRDefault="002E6D6A" w:rsidP="002E6D6A">
      <w:pPr>
        <w:spacing w:after="120" w:line="257" w:lineRule="auto"/>
        <w:ind w:firstLine="709"/>
        <w:jc w:val="both"/>
        <w:rPr>
          <w:rFonts w:ascii="Times New Roman" w:eastAsia="Times New Roman" w:hAnsi="Times New Roman" w:cs="Times New Roman"/>
          <w:lang w:eastAsia="fr-FR"/>
        </w:rPr>
      </w:pPr>
      <w:r w:rsidRPr="00815E9C">
        <w:rPr>
          <w:rFonts w:ascii="Times New Roman" w:eastAsia="Times New Roman" w:hAnsi="Times New Roman" w:cs="Times New Roman"/>
          <w:lang w:eastAsia="fr-FR"/>
        </w:rPr>
        <w:t>« </w:t>
      </w:r>
      <w:r w:rsidRPr="00C2011C">
        <w:rPr>
          <w:rFonts w:ascii="Times New Roman" w:hAnsi="Times New Roman" w:cs="Times New Roman"/>
        </w:rPr>
        <w:t>II</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b/>
          <w:bCs/>
          <w:i/>
          <w:lang w:eastAsia="fr-FR"/>
        </w:rPr>
        <w:t xml:space="preserve"> – </w:t>
      </w:r>
      <w:r w:rsidRPr="00C2011C">
        <w:rPr>
          <w:rFonts w:ascii="Times New Roman" w:hAnsi="Times New Roman" w:cs="Times New Roman"/>
        </w:rPr>
        <w:t>Les chambres sont équipées de flux laminaires</w:t>
      </w:r>
      <w:r w:rsidRPr="00815E9C">
        <w:rPr>
          <w:rFonts w:ascii="Times New Roman" w:eastAsia="Times New Roman" w:hAnsi="Times New Roman" w:cs="Times New Roman"/>
          <w:lang w:eastAsia="fr-FR"/>
        </w:rPr>
        <w:t>.</w:t>
      </w:r>
    </w:p>
    <w:p w14:paraId="467D7901" w14:textId="55264E23" w:rsidR="002E6D6A" w:rsidRPr="00D760A9" w:rsidRDefault="002E6D6A" w:rsidP="002E6D6A">
      <w:pPr>
        <w:spacing w:after="120" w:line="257" w:lineRule="auto"/>
        <w:ind w:firstLine="709"/>
        <w:jc w:val="both"/>
        <w:rPr>
          <w:rFonts w:ascii="Times New Roman" w:hAnsi="Times New Roman" w:cs="Times New Roman"/>
          <w:i/>
        </w:rPr>
      </w:pPr>
      <w:r w:rsidRPr="00815E9C" w:rsidDel="00BC00E9">
        <w:rPr>
          <w:rFonts w:ascii="Times New Roman" w:eastAsia="Times New Roman" w:hAnsi="Times New Roman" w:cs="Times New Roman"/>
          <w:lang w:eastAsia="fr-FR"/>
        </w:rPr>
        <w:t xml:space="preserve"> </w:t>
      </w:r>
      <w:r w:rsidRPr="00D760A9">
        <w:rPr>
          <w:rFonts w:ascii="Times New Roman" w:eastAsia="Times New Roman" w:hAnsi="Times New Roman" w:cs="Times New Roman"/>
          <w:i/>
          <w:lang w:eastAsia="fr-FR"/>
        </w:rPr>
        <w:t>« </w:t>
      </w: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6124-(2</w:t>
      </w:r>
      <w:r w:rsidR="00D914DD">
        <w:rPr>
          <w:rFonts w:ascii="Times New Roman" w:hAnsi="Times New Roman" w:cs="Times New Roman"/>
          <w:i/>
        </w:rPr>
        <w:t>5</w:t>
      </w:r>
      <w:r w:rsidRPr="00D760A9">
        <w:rPr>
          <w:rFonts w:ascii="Times New Roman" w:hAnsi="Times New Roman" w:cs="Times New Roman"/>
        </w:rPr>
        <w:t>)</w:t>
      </w:r>
      <w:r w:rsidRPr="00D760A9">
        <w:rPr>
          <w:rFonts w:ascii="Times New Roman" w:eastAsia="Times New Roman" w:hAnsi="Times New Roman" w:cs="Times New Roman"/>
          <w:bCs/>
          <w:i/>
          <w:lang w:eastAsia="fr-FR"/>
        </w:rPr>
        <w:t>. -</w:t>
      </w:r>
      <w:r w:rsidRPr="00D760A9">
        <w:rPr>
          <w:rFonts w:ascii="Times New Roman" w:eastAsia="Times New Roman" w:hAnsi="Times New Roman" w:cs="Times New Roman"/>
          <w:b/>
          <w:bCs/>
          <w:i/>
          <w:lang w:eastAsia="fr-FR"/>
        </w:rPr>
        <w:t xml:space="preserve"> </w:t>
      </w:r>
      <w:r w:rsidRPr="00D760A9">
        <w:rPr>
          <w:rFonts w:ascii="Times New Roman" w:hAnsi="Times New Roman" w:cs="Times New Roman"/>
        </w:rPr>
        <w:t>L’équipe médicale de l’unité de soins intensifs d’hématologie est constituée de médecins spécialisés en hématologie</w:t>
      </w:r>
      <w:r w:rsidRPr="00D760A9">
        <w:rPr>
          <w:rFonts w:ascii="Times New Roman" w:eastAsia="Times New Roman" w:hAnsi="Times New Roman" w:cs="Times New Roman"/>
          <w:lang w:eastAsia="fr-FR"/>
        </w:rPr>
        <w:t>.</w:t>
      </w:r>
    </w:p>
    <w:p w14:paraId="5697F7F9" w14:textId="7B86B274" w:rsidR="002E6D6A" w:rsidRDefault="002E6D6A" w:rsidP="002E6D6A">
      <w:pPr>
        <w:spacing w:after="120" w:line="257" w:lineRule="auto"/>
        <w:ind w:firstLine="709"/>
        <w:jc w:val="both"/>
        <w:rPr>
          <w:rFonts w:ascii="Times New Roman" w:hAnsi="Times New Roman" w:cs="Times New Roman"/>
        </w:rPr>
      </w:pPr>
      <w:r w:rsidRPr="00D760A9">
        <w:rPr>
          <w:rFonts w:ascii="Times New Roman" w:eastAsia="Times New Roman" w:hAnsi="Times New Roman" w:cs="Times New Roman"/>
          <w:i/>
          <w:lang w:eastAsia="fr-FR"/>
        </w:rPr>
        <w:t>« </w:t>
      </w: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6124-(2</w:t>
      </w:r>
      <w:r w:rsidR="00D914DD">
        <w:rPr>
          <w:rFonts w:ascii="Times New Roman" w:hAnsi="Times New Roman" w:cs="Times New Roman"/>
          <w:i/>
        </w:rPr>
        <w:t>6</w:t>
      </w:r>
      <w:r w:rsidRPr="00D760A9">
        <w:rPr>
          <w:rFonts w:ascii="Times New Roman" w:hAnsi="Times New Roman" w:cs="Times New Roman"/>
          <w:i/>
        </w:rPr>
        <w:t>)</w:t>
      </w:r>
      <w:r w:rsidRPr="00D760A9">
        <w:rPr>
          <w:rFonts w:ascii="Times New Roman" w:eastAsia="Times New Roman" w:hAnsi="Times New Roman" w:cs="Times New Roman"/>
          <w:bCs/>
          <w:i/>
          <w:lang w:eastAsia="fr-FR"/>
        </w:rPr>
        <w:t xml:space="preserve">. - </w:t>
      </w:r>
      <w:r w:rsidRPr="00D760A9">
        <w:rPr>
          <w:rFonts w:ascii="Times New Roman" w:hAnsi="Times New Roman" w:cs="Times New Roman"/>
        </w:rPr>
        <w:t>Le médecin coordonnateur de l’unité de soins intensifs d’hématologie est membre de l’équipe médicale mentionnée à l’article</w:t>
      </w:r>
      <w:r w:rsidRPr="00D760A9">
        <w:rPr>
          <w:rFonts w:ascii="Times New Roman" w:hAnsi="Times New Roman" w:cs="Times New Roman"/>
          <w:i/>
        </w:rPr>
        <w:t xml:space="preserve">. </w:t>
      </w:r>
      <w:r w:rsidRPr="00D914DD">
        <w:rPr>
          <w:rFonts w:ascii="Times New Roman" w:hAnsi="Times New Roman" w:cs="Times New Roman"/>
        </w:rPr>
        <w:t>D.</w:t>
      </w:r>
      <w:r w:rsidRPr="00D914DD">
        <w:rPr>
          <w:rFonts w:ascii="Times New Roman" w:eastAsia="Times New Roman" w:hAnsi="Times New Roman" w:cs="Times New Roman"/>
          <w:lang w:eastAsia="fr-FR"/>
        </w:rPr>
        <w:t xml:space="preserve"> </w:t>
      </w:r>
      <w:r w:rsidRPr="00D914DD">
        <w:rPr>
          <w:rFonts w:ascii="Times New Roman" w:hAnsi="Times New Roman" w:cs="Times New Roman"/>
        </w:rPr>
        <w:t>6124-2</w:t>
      </w:r>
      <w:r w:rsidR="00D914DD" w:rsidRPr="00D914DD">
        <w:rPr>
          <w:rFonts w:ascii="Times New Roman" w:hAnsi="Times New Roman" w:cs="Times New Roman"/>
        </w:rPr>
        <w:t>5</w:t>
      </w:r>
      <w:r w:rsidRPr="00D760A9">
        <w:rPr>
          <w:rFonts w:ascii="Times New Roman" w:hAnsi="Times New Roman" w:cs="Times New Roman"/>
        </w:rPr>
        <w:t xml:space="preserve"> et justifie d’une formation ou d’une expérience en soins critiques.</w:t>
      </w:r>
    </w:p>
    <w:p w14:paraId="2DD74BE3" w14:textId="67D29B3F" w:rsidR="006F622A" w:rsidRPr="004D0D66" w:rsidRDefault="006F622A" w:rsidP="006F622A">
      <w:pPr>
        <w:spacing w:after="120" w:line="257" w:lineRule="auto"/>
        <w:ind w:firstLine="709"/>
        <w:jc w:val="both"/>
        <w:rPr>
          <w:rFonts w:ascii="Times New Roman" w:hAnsi="Times New Roman" w:cs="Times New Roman"/>
        </w:rPr>
      </w:pPr>
      <w:r w:rsidRPr="004D0D66">
        <w:rPr>
          <w:rFonts w:ascii="Times New Roman" w:hAnsi="Times New Roman" w:cs="Times New Roman"/>
          <w:i/>
        </w:rPr>
        <w:t>Art. D.</w:t>
      </w:r>
      <w:r w:rsidRPr="004D0D66">
        <w:rPr>
          <w:rFonts w:ascii="Times New Roman" w:eastAsia="Times New Roman" w:hAnsi="Times New Roman" w:cs="Times New Roman"/>
          <w:i/>
          <w:lang w:eastAsia="fr-FR"/>
        </w:rPr>
        <w:t xml:space="preserve"> </w:t>
      </w:r>
      <w:r w:rsidRPr="004D0D66">
        <w:rPr>
          <w:rFonts w:ascii="Times New Roman" w:hAnsi="Times New Roman" w:cs="Times New Roman"/>
          <w:i/>
        </w:rPr>
        <w:t>6124-(</w:t>
      </w:r>
      <w:r w:rsidR="00530C89" w:rsidRPr="004D0D66">
        <w:rPr>
          <w:rFonts w:ascii="Times New Roman" w:hAnsi="Times New Roman" w:cs="Times New Roman"/>
          <w:i/>
        </w:rPr>
        <w:t>2</w:t>
      </w:r>
      <w:r w:rsidR="00D914DD">
        <w:rPr>
          <w:rFonts w:ascii="Times New Roman" w:hAnsi="Times New Roman" w:cs="Times New Roman"/>
          <w:i/>
        </w:rPr>
        <w:t>7</w:t>
      </w:r>
      <w:r w:rsidRPr="004D0D66">
        <w:rPr>
          <w:rFonts w:ascii="Times New Roman" w:hAnsi="Times New Roman" w:cs="Times New Roman"/>
          <w:i/>
        </w:rPr>
        <w:t>).-</w:t>
      </w:r>
      <w:r w:rsidR="004A639D">
        <w:rPr>
          <w:rFonts w:ascii="Times New Roman" w:hAnsi="Times New Roman" w:cs="Times New Roman"/>
        </w:rPr>
        <w:t>L</w:t>
      </w:r>
      <w:r w:rsidRPr="004D0D66">
        <w:rPr>
          <w:rFonts w:ascii="Times New Roman" w:hAnsi="Times New Roman" w:cs="Times New Roman"/>
        </w:rPr>
        <w:t>’équipe non médicale d’une unité de soins intensifs d’hématologie comprend au moins :</w:t>
      </w:r>
    </w:p>
    <w:p w14:paraId="27C5C9F9" w14:textId="5339E01C" w:rsidR="00AF729F" w:rsidRPr="00AF729F" w:rsidRDefault="00AF729F" w:rsidP="00AF729F">
      <w:pPr>
        <w:spacing w:after="120" w:line="257" w:lineRule="auto"/>
        <w:ind w:firstLine="709"/>
        <w:jc w:val="both"/>
        <w:rPr>
          <w:rFonts w:ascii="Times New Roman" w:eastAsia="Times New Roman" w:hAnsi="Times New Roman" w:cs="Times New Roman"/>
          <w:bCs/>
          <w:highlight w:val="yellow"/>
          <w:lang w:eastAsia="fr-FR"/>
        </w:rPr>
      </w:pPr>
      <w:r w:rsidRPr="00AF729F">
        <w:rPr>
          <w:rFonts w:ascii="Times New Roman" w:eastAsia="Times New Roman" w:hAnsi="Times New Roman" w:cs="Times New Roman"/>
          <w:bCs/>
          <w:highlight w:val="yellow"/>
          <w:lang w:eastAsia="fr-FR"/>
        </w:rPr>
        <w:t>« </w:t>
      </w:r>
      <w:r w:rsidRPr="00AF729F">
        <w:rPr>
          <w:rFonts w:ascii="Times New Roman" w:hAnsi="Times New Roman" w:cs="Times New Roman"/>
          <w:highlight w:val="yellow"/>
        </w:rPr>
        <w:t>1</w:t>
      </w:r>
      <w:r w:rsidR="00333F5D">
        <w:rPr>
          <w:rFonts w:ascii="Times New Roman" w:hAnsi="Times New Roman" w:cs="Times New Roman"/>
          <w:highlight w:val="yellow"/>
        </w:rPr>
        <w:t xml:space="preserve">° Un infirmier pour quatre lits </w:t>
      </w:r>
      <w:r w:rsidRPr="00AF729F">
        <w:rPr>
          <w:rFonts w:ascii="Times New Roman" w:hAnsi="Times New Roman" w:cs="Times New Roman"/>
          <w:highlight w:val="yellow"/>
        </w:rPr>
        <w:t xml:space="preserve">ouverts </w:t>
      </w:r>
      <w:r w:rsidRPr="00AF729F">
        <w:rPr>
          <w:rFonts w:ascii="Times New Roman" w:eastAsia="Times New Roman" w:hAnsi="Times New Roman" w:cs="Times New Roman"/>
          <w:bCs/>
          <w:highlight w:val="yellow"/>
          <w:lang w:eastAsia="fr-FR"/>
        </w:rPr>
        <w:t>;</w:t>
      </w:r>
    </w:p>
    <w:p w14:paraId="69E22268" w14:textId="77777777" w:rsidR="00AF729F" w:rsidRPr="00AF729F" w:rsidRDefault="00AF729F" w:rsidP="00AF729F">
      <w:pPr>
        <w:spacing w:after="120" w:line="257" w:lineRule="auto"/>
        <w:ind w:firstLine="709"/>
        <w:jc w:val="both"/>
        <w:rPr>
          <w:rFonts w:ascii="Times New Roman" w:eastAsia="Times New Roman" w:hAnsi="Times New Roman" w:cs="Times New Roman"/>
          <w:bCs/>
          <w:highlight w:val="yellow"/>
          <w:lang w:eastAsia="fr-FR"/>
        </w:rPr>
      </w:pPr>
      <w:r w:rsidRPr="00AF729F">
        <w:rPr>
          <w:rFonts w:ascii="Times New Roman" w:eastAsia="Times New Roman" w:hAnsi="Times New Roman" w:cs="Times New Roman"/>
          <w:bCs/>
          <w:highlight w:val="yellow"/>
          <w:lang w:eastAsia="fr-FR"/>
        </w:rPr>
        <w:t>« 2° De jour, un aide-soignant pour quatre lits ouverts ;</w:t>
      </w:r>
    </w:p>
    <w:p w14:paraId="234EDE87" w14:textId="187100C5" w:rsidR="00AF729F" w:rsidRPr="000B1714" w:rsidRDefault="00AF729F" w:rsidP="00AF729F">
      <w:pPr>
        <w:spacing w:after="120" w:line="257" w:lineRule="auto"/>
        <w:ind w:firstLine="709"/>
        <w:jc w:val="both"/>
        <w:rPr>
          <w:rFonts w:ascii="Times New Roman" w:eastAsia="Times New Roman" w:hAnsi="Times New Roman" w:cs="Times New Roman"/>
          <w:bCs/>
          <w:lang w:eastAsia="fr-FR"/>
        </w:rPr>
      </w:pPr>
      <w:r w:rsidRPr="00AF729F">
        <w:rPr>
          <w:rFonts w:ascii="Times New Roman" w:eastAsia="Times New Roman" w:hAnsi="Times New Roman" w:cs="Times New Roman"/>
          <w:bCs/>
          <w:highlight w:val="yellow"/>
          <w:lang w:eastAsia="fr-FR"/>
        </w:rPr>
        <w:t xml:space="preserve">« 3° De nuit, </w:t>
      </w:r>
      <w:r w:rsidR="00333F5D">
        <w:rPr>
          <w:rFonts w:ascii="Times New Roman" w:eastAsia="Times New Roman" w:hAnsi="Times New Roman" w:cs="Times New Roman"/>
          <w:bCs/>
          <w:highlight w:val="yellow"/>
          <w:lang w:eastAsia="fr-FR"/>
        </w:rPr>
        <w:t xml:space="preserve">un aide-soignant pour huit lits </w:t>
      </w:r>
      <w:r w:rsidRPr="00AF729F">
        <w:rPr>
          <w:rFonts w:ascii="Times New Roman" w:eastAsia="Times New Roman" w:hAnsi="Times New Roman" w:cs="Times New Roman"/>
          <w:bCs/>
          <w:highlight w:val="yellow"/>
          <w:lang w:eastAsia="fr-FR"/>
        </w:rPr>
        <w:t>ouverts;</w:t>
      </w:r>
    </w:p>
    <w:p w14:paraId="0EDF680B" w14:textId="79F13072" w:rsidR="006F622A" w:rsidRDefault="00AF729F" w:rsidP="006F622A">
      <w:pPr>
        <w:spacing w:after="120" w:line="257" w:lineRule="auto"/>
        <w:ind w:firstLine="709"/>
        <w:jc w:val="both"/>
        <w:rPr>
          <w:rFonts w:ascii="Times New Roman" w:hAnsi="Times New Roman" w:cs="Times New Roman"/>
        </w:rPr>
      </w:pPr>
      <w:r w:rsidRPr="004D0D66" w:rsidDel="00AF729F">
        <w:rPr>
          <w:rFonts w:ascii="Times New Roman" w:eastAsia="Times New Roman" w:hAnsi="Times New Roman" w:cs="Times New Roman"/>
          <w:bCs/>
          <w:lang w:eastAsia="fr-FR"/>
        </w:rPr>
        <w:t xml:space="preserve"> </w:t>
      </w:r>
      <w:r w:rsidR="00273152" w:rsidRPr="004D0D66">
        <w:rPr>
          <w:rFonts w:ascii="Times New Roman" w:eastAsia="Times New Roman" w:hAnsi="Times New Roman" w:cs="Times New Roman"/>
          <w:bCs/>
          <w:lang w:eastAsia="fr-FR"/>
        </w:rPr>
        <w:t xml:space="preserve"> « </w:t>
      </w:r>
      <w:r>
        <w:rPr>
          <w:rFonts w:ascii="Times New Roman" w:eastAsia="Times New Roman" w:hAnsi="Times New Roman" w:cs="Times New Roman"/>
          <w:bCs/>
          <w:lang w:eastAsia="fr-FR"/>
        </w:rPr>
        <w:t>4</w:t>
      </w:r>
      <w:r w:rsidR="006F622A" w:rsidRPr="004D0D66">
        <w:rPr>
          <w:rFonts w:ascii="Times New Roman" w:eastAsia="Times New Roman" w:hAnsi="Times New Roman" w:cs="Times New Roman"/>
          <w:bCs/>
          <w:lang w:eastAsia="fr-FR"/>
        </w:rPr>
        <w:t>° En tant que de besoin, un psychologue, un assistant social et du personnel à compétence biomédicale</w:t>
      </w:r>
      <w:r w:rsidR="006F622A" w:rsidRPr="004D0D66">
        <w:rPr>
          <w:rFonts w:ascii="Times New Roman" w:hAnsi="Times New Roman" w:cs="Times New Roman"/>
        </w:rPr>
        <w:t>.</w:t>
      </w:r>
    </w:p>
    <w:p w14:paraId="26A868B8" w14:textId="0A7952C9" w:rsidR="004A639D" w:rsidRPr="004D0D66" w:rsidRDefault="004A639D" w:rsidP="004A639D">
      <w:pPr>
        <w:spacing w:after="120" w:line="257" w:lineRule="auto"/>
        <w:ind w:firstLine="709"/>
        <w:jc w:val="both"/>
        <w:rPr>
          <w:rFonts w:ascii="Times New Roman" w:hAnsi="Times New Roman" w:cs="Times New Roman"/>
        </w:rPr>
      </w:pPr>
      <w:r w:rsidRPr="009F40C1">
        <w:rPr>
          <w:rFonts w:ascii="Times New Roman" w:hAnsi="Times New Roman" w:cs="Times New Roman"/>
          <w:highlight w:val="cyan"/>
        </w:rPr>
        <w:t>Les personnels mentionnés aux 1°</w:t>
      </w:r>
      <w:r w:rsidR="00AF729F">
        <w:rPr>
          <w:rFonts w:ascii="Times New Roman" w:hAnsi="Times New Roman" w:cs="Times New Roman"/>
          <w:highlight w:val="cyan"/>
        </w:rPr>
        <w:t xml:space="preserve">, </w:t>
      </w:r>
      <w:r w:rsidRPr="009F40C1">
        <w:rPr>
          <w:rFonts w:ascii="Times New Roman" w:hAnsi="Times New Roman" w:cs="Times New Roman"/>
          <w:highlight w:val="cyan"/>
        </w:rPr>
        <w:t>2°</w:t>
      </w:r>
      <w:r w:rsidR="00AF729F">
        <w:rPr>
          <w:rFonts w:ascii="Times New Roman" w:hAnsi="Times New Roman" w:cs="Times New Roman"/>
          <w:highlight w:val="cyan"/>
        </w:rPr>
        <w:t xml:space="preserve"> et 3°</w:t>
      </w:r>
      <w:r w:rsidRPr="009F40C1">
        <w:rPr>
          <w:rFonts w:ascii="Times New Roman" w:hAnsi="Times New Roman" w:cs="Times New Roman"/>
          <w:highlight w:val="cyan"/>
        </w:rPr>
        <w:t xml:space="preserve"> sont placés sous la responsabilité d’un cadre de santé.</w:t>
      </w:r>
    </w:p>
    <w:p w14:paraId="1F10F8C8" w14:textId="159AC0EB" w:rsidR="002E6D6A" w:rsidRPr="00C2011C"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sidR="0052386E">
        <w:rPr>
          <w:rFonts w:ascii="Times New Roman" w:hAnsi="Times New Roman" w:cs="Times New Roman"/>
          <w:i/>
        </w:rPr>
        <w:t>2</w:t>
      </w:r>
      <w:r w:rsidR="00D914DD">
        <w:rPr>
          <w:rFonts w:ascii="Times New Roman" w:hAnsi="Times New Roman" w:cs="Times New Roman"/>
          <w:i/>
        </w:rPr>
        <w:t>8</w:t>
      </w:r>
      <w:r w:rsidRPr="00C2011C">
        <w:rPr>
          <w:rFonts w:ascii="Times New Roman" w:hAnsi="Times New Roman" w:cs="Times New Roman"/>
          <w:i/>
        </w:rPr>
        <w:t>)</w:t>
      </w:r>
      <w:r w:rsidRPr="00815E9C">
        <w:rPr>
          <w:rFonts w:ascii="Times New Roman" w:eastAsia="Times New Roman" w:hAnsi="Times New Roman" w:cs="Times New Roman"/>
          <w:bCs/>
          <w:i/>
          <w:lang w:eastAsia="fr-FR"/>
        </w:rPr>
        <w:t xml:space="preserve">. - </w:t>
      </w:r>
      <w:r w:rsidRPr="00C2011C">
        <w:rPr>
          <w:rFonts w:ascii="Times New Roman" w:hAnsi="Times New Roman" w:cs="Times New Roman"/>
        </w:rPr>
        <w:t>La permanence médicale de l’unité de soins intensifs d’hématologie est assurée, en dehors des services de jour, par au moins :</w:t>
      </w:r>
    </w:p>
    <w:p w14:paraId="6924C4A8" w14:textId="77777777" w:rsidR="002E6D6A" w:rsidRPr="00815E9C" w:rsidRDefault="002E6D6A" w:rsidP="002E6D6A">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hAnsi="Times New Roman"/>
          <w:i/>
        </w:rPr>
        <w:t>a)</w:t>
      </w:r>
      <w:r w:rsidRPr="00815E9C">
        <w:rPr>
          <w:rFonts w:ascii="Times New Roman" w:hAnsi="Times New Roman"/>
        </w:rPr>
        <w:t xml:space="preserve"> </w:t>
      </w:r>
      <w:r w:rsidRPr="00815E9C">
        <w:rPr>
          <w:rFonts w:ascii="Times New Roman" w:eastAsia="Times New Roman" w:hAnsi="Times New Roman"/>
          <w:lang w:eastAsia="fr-FR"/>
        </w:rPr>
        <w:t>L</w:t>
      </w:r>
      <w:r w:rsidRPr="00815E9C">
        <w:rPr>
          <w:rFonts w:ascii="Times New Roman" w:hAnsi="Times New Roman"/>
        </w:rPr>
        <w:t xml:space="preserve">a présence sur site d’un médecin justifiant d’une formation ou d’une expérience en soins critiques ; </w:t>
      </w:r>
    </w:p>
    <w:p w14:paraId="42993D1E" w14:textId="06F8337E" w:rsidR="002E6D6A" w:rsidRDefault="002E6D6A" w:rsidP="002E6D6A">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i/>
        </w:rPr>
        <w:t>b)</w:t>
      </w:r>
      <w:r w:rsidRPr="00C2011C">
        <w:rPr>
          <w:rFonts w:ascii="Times New Roman" w:hAnsi="Times New Roman" w:cs="Times New Roman"/>
        </w:rPr>
        <w:t xml:space="preserve"> </w:t>
      </w:r>
      <w:r w:rsidRPr="00815E9C">
        <w:rPr>
          <w:rFonts w:ascii="Times New Roman" w:eastAsia="Times New Roman" w:hAnsi="Times New Roman" w:cs="Times New Roman"/>
          <w:lang w:eastAsia="fr-FR"/>
        </w:rPr>
        <w:t>U</w:t>
      </w:r>
      <w:r w:rsidRPr="00C2011C">
        <w:rPr>
          <w:rFonts w:ascii="Times New Roman" w:hAnsi="Times New Roman" w:cs="Times New Roman"/>
        </w:rPr>
        <w:t>ne astreinte opérationnelle d’un médecin spécialisé dans la discipline, pouvant intervenir dans des délais compatibles avec la sécurité des soins.</w:t>
      </w:r>
    </w:p>
    <w:p w14:paraId="7ADC2F81" w14:textId="77777777" w:rsidR="004C0970" w:rsidRPr="00C2011C" w:rsidRDefault="004C0970" w:rsidP="002E6D6A">
      <w:pPr>
        <w:spacing w:after="120" w:line="257" w:lineRule="auto"/>
        <w:ind w:firstLine="709"/>
        <w:jc w:val="both"/>
        <w:rPr>
          <w:rFonts w:ascii="Times New Roman" w:hAnsi="Times New Roman" w:cs="Times New Roman"/>
        </w:rPr>
      </w:pPr>
    </w:p>
    <w:p w14:paraId="0BCA8ACF" w14:textId="0D55E6BC" w:rsidR="002E6D6A" w:rsidRPr="00C2011C" w:rsidRDefault="002E6D6A" w:rsidP="00214787">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sidRPr="00815E9C">
        <w:rPr>
          <w:rFonts w:ascii="Times New Roman" w:eastAsia="Times New Roman" w:hAnsi="Times New Roman" w:cs="Times New Roman"/>
          <w:b/>
          <w:bCs/>
          <w:i/>
          <w:lang w:eastAsia="fr-FR"/>
        </w:rPr>
        <w:t>(</w:t>
      </w:r>
      <w:r w:rsidR="00D914DD">
        <w:rPr>
          <w:rFonts w:ascii="Times New Roman" w:eastAsia="Times New Roman" w:hAnsi="Times New Roman" w:cs="Times New Roman"/>
          <w:bCs/>
          <w:i/>
          <w:lang w:eastAsia="fr-FR"/>
        </w:rPr>
        <w:t>29</w:t>
      </w:r>
      <w:r w:rsidRPr="00815E9C">
        <w:rPr>
          <w:rFonts w:ascii="Times New Roman" w:eastAsia="Times New Roman" w:hAnsi="Times New Roman" w:cs="Times New Roman"/>
          <w:bCs/>
          <w:i/>
          <w:lang w:eastAsia="fr-FR"/>
        </w:rPr>
        <w:t>).</w:t>
      </w:r>
      <w:r w:rsidR="0084567B">
        <w:rPr>
          <w:rFonts w:ascii="Times New Roman" w:eastAsia="Times New Roman" w:hAnsi="Times New Roman" w:cs="Times New Roman"/>
          <w:bCs/>
          <w:i/>
          <w:lang w:eastAsia="fr-FR"/>
        </w:rPr>
        <w:t>-</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rPr>
        <w:t>Le titulaire fait partie de la filière territoriale de soins des pathologies hématologiques visant à favoriser et structurer les coopérations notamment par télésanté.</w:t>
      </w:r>
    </w:p>
    <w:p w14:paraId="1DBCEC9D" w14:textId="77777777" w:rsidR="00DE7771" w:rsidRDefault="00DE7771" w:rsidP="00DE7771">
      <w:pPr>
        <w:spacing w:after="120" w:line="257" w:lineRule="auto"/>
        <w:jc w:val="center"/>
        <w:rPr>
          <w:rFonts w:ascii="Times New Roman" w:hAnsi="Times New Roman" w:cs="Times New Roman"/>
          <w:i/>
        </w:rPr>
      </w:pPr>
    </w:p>
    <w:p w14:paraId="5E680192" w14:textId="57742504" w:rsidR="00DE7771" w:rsidRPr="00815E9C" w:rsidRDefault="00DE7771" w:rsidP="00DE7771">
      <w:pPr>
        <w:spacing w:after="120" w:line="257" w:lineRule="auto"/>
        <w:jc w:val="center"/>
        <w:rPr>
          <w:rFonts w:ascii="Times New Roman" w:eastAsia="Lucida Sans Unicode" w:hAnsi="Times New Roman" w:cs="Times New Roman"/>
          <w:bCs/>
        </w:rPr>
      </w:pPr>
      <w:r w:rsidRPr="00C2011C">
        <w:rPr>
          <w:rFonts w:ascii="Times New Roman" w:hAnsi="Times New Roman" w:cs="Times New Roman"/>
          <w:i/>
        </w:rPr>
        <w:t>« Paragraphe 3</w:t>
      </w:r>
      <w:r w:rsidRPr="00815E9C">
        <w:rPr>
          <w:rFonts w:ascii="Times New Roman" w:eastAsia="Lucida Sans Unicode" w:hAnsi="Times New Roman" w:cs="Times New Roman"/>
          <w:bCs/>
        </w:rPr>
        <w:t xml:space="preserve"> </w:t>
      </w:r>
    </w:p>
    <w:p w14:paraId="571119FA" w14:textId="77777777" w:rsidR="00DE7771" w:rsidRPr="00C2011C" w:rsidRDefault="00DE7771" w:rsidP="00DE7771">
      <w:pPr>
        <w:spacing w:after="120" w:line="257" w:lineRule="auto"/>
        <w:jc w:val="center"/>
        <w:rPr>
          <w:rFonts w:ascii="Times New Roman" w:hAnsi="Times New Roman" w:cs="Times New Roman"/>
          <w:i/>
        </w:rPr>
      </w:pPr>
      <w:r w:rsidRPr="00815E9C">
        <w:rPr>
          <w:rFonts w:ascii="Times New Roman" w:eastAsia="Lucida Sans Unicode" w:hAnsi="Times New Roman" w:cs="Times New Roman"/>
          <w:bCs/>
        </w:rPr>
        <w:t>« </w:t>
      </w:r>
      <w:r w:rsidRPr="00C2011C">
        <w:rPr>
          <w:rFonts w:ascii="Times New Roman" w:hAnsi="Times New Roman" w:cs="Times New Roman"/>
          <w:i/>
        </w:rPr>
        <w:t>Dispositions spécifiques à la modalité « soins critiques pédiatriques »</w:t>
      </w:r>
    </w:p>
    <w:p w14:paraId="461E60CA" w14:textId="33816648" w:rsidR="00DE7771" w:rsidRPr="00C2011C" w:rsidRDefault="00DE7771" w:rsidP="00DE7771">
      <w:pPr>
        <w:spacing w:after="120" w:line="257" w:lineRule="auto"/>
        <w:ind w:firstLine="709"/>
        <w:jc w:val="both"/>
        <w:rPr>
          <w:rFonts w:ascii="Times New Roman" w:hAnsi="Times New Roman" w:cs="Times New Roman"/>
        </w:rPr>
      </w:pPr>
      <w:r w:rsidRPr="00815E9C">
        <w:rPr>
          <w:rFonts w:ascii="Times New Roman" w:eastAsia="Lucida Sans Unicode" w:hAnsi="Times New Roman" w:cs="Times New Roman"/>
          <w:bCs/>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Pr>
          <w:rFonts w:ascii="Times New Roman" w:hAnsi="Times New Roman" w:cs="Times New Roman"/>
          <w:i/>
        </w:rPr>
        <w:t>3</w:t>
      </w:r>
      <w:r w:rsidR="00D914DD">
        <w:rPr>
          <w:rFonts w:ascii="Times New Roman" w:hAnsi="Times New Roman" w:cs="Times New Roman"/>
          <w:i/>
        </w:rPr>
        <w:t>0</w:t>
      </w:r>
      <w:r w:rsidRPr="00C2011C">
        <w:rPr>
          <w:rFonts w:ascii="Times New Roman" w:hAnsi="Times New Roman" w:cs="Times New Roman"/>
          <w:i/>
        </w:rPr>
        <w:t>)</w:t>
      </w:r>
      <w:r w:rsidRPr="00815E9C">
        <w:rPr>
          <w:rFonts w:ascii="Times New Roman" w:eastAsia="Times New Roman" w:hAnsi="Times New Roman" w:cs="Times New Roman"/>
          <w:bCs/>
          <w:i/>
          <w:lang w:eastAsia="fr-FR"/>
        </w:rPr>
        <w:t xml:space="preserve">. - </w:t>
      </w:r>
      <w:r w:rsidRPr="00C2011C">
        <w:rPr>
          <w:rFonts w:ascii="Times New Roman" w:hAnsi="Times New Roman" w:cs="Times New Roman"/>
        </w:rPr>
        <w:t>I</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b/>
          <w:bCs/>
          <w:i/>
          <w:lang w:eastAsia="fr-FR"/>
        </w:rPr>
        <w:t xml:space="preserve"> – </w:t>
      </w:r>
      <w:r w:rsidRPr="00C2011C">
        <w:rPr>
          <w:rFonts w:ascii="Times New Roman" w:hAnsi="Times New Roman" w:cs="Times New Roman"/>
        </w:rPr>
        <w:t xml:space="preserve"> Le secteur d’hospitalisation de l’unité de soins critiques pédiatriques comprend un nombre minimal de lits fixé comme suit :</w:t>
      </w:r>
    </w:p>
    <w:p w14:paraId="1673FE7A" w14:textId="2CB35095" w:rsidR="00DE7771" w:rsidRPr="00C2011C"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i/>
        </w:rPr>
        <w:t>a)</w:t>
      </w:r>
      <w:r w:rsidRPr="00C2011C">
        <w:rPr>
          <w:rFonts w:ascii="Times New Roman" w:hAnsi="Times New Roman" w:cs="Times New Roman"/>
        </w:rPr>
        <w:t xml:space="preserve"> </w:t>
      </w:r>
      <w:r w:rsidRPr="00815E9C">
        <w:rPr>
          <w:rFonts w:ascii="Times New Roman" w:eastAsia="Times New Roman" w:hAnsi="Times New Roman" w:cs="Times New Roman"/>
          <w:lang w:eastAsia="fr-FR"/>
        </w:rPr>
        <w:t>A</w:t>
      </w:r>
      <w:r w:rsidR="00293CB9">
        <w:rPr>
          <w:rFonts w:ascii="Times New Roman" w:hAnsi="Times New Roman" w:cs="Times New Roman"/>
        </w:rPr>
        <w:t xml:space="preserve">u moins </w:t>
      </w:r>
      <w:r w:rsidR="00293CB9" w:rsidRPr="00293CB9">
        <w:rPr>
          <w:rFonts w:ascii="Times New Roman" w:hAnsi="Times New Roman" w:cs="Times New Roman"/>
        </w:rPr>
        <w:t>huit</w:t>
      </w:r>
      <w:r w:rsidRPr="00C2011C">
        <w:rPr>
          <w:rFonts w:ascii="Times New Roman" w:hAnsi="Times New Roman" w:cs="Times New Roman"/>
        </w:rPr>
        <w:t xml:space="preserve"> lits pour l’unité de réanimation pédiatrique de recours</w:t>
      </w:r>
      <w:r w:rsidR="005D1C62">
        <w:rPr>
          <w:rFonts w:ascii="Times New Roman" w:hAnsi="Times New Roman" w:cs="Times New Roman"/>
        </w:rPr>
        <w:t xml:space="preserve"> </w:t>
      </w:r>
      <w:r w:rsidR="005D1C62" w:rsidRPr="00815E9C">
        <w:rPr>
          <w:rFonts w:ascii="Times New Roman" w:hAnsi="Times New Roman" w:cs="Times New Roman"/>
        </w:rPr>
        <w:t xml:space="preserve">de la mention 1° de </w:t>
      </w:r>
      <w:r w:rsidR="005D1C62" w:rsidRPr="00815E9C">
        <w:rPr>
          <w:rFonts w:ascii="Times New Roman" w:hAnsi="Times New Roman" w:cs="Times New Roman"/>
          <w:i/>
        </w:rPr>
        <w:t>R. 6123-34-</w:t>
      </w:r>
      <w:r w:rsidR="005D1C62">
        <w:rPr>
          <w:rFonts w:ascii="Times New Roman" w:hAnsi="Times New Roman" w:cs="Times New Roman"/>
          <w:i/>
        </w:rPr>
        <w:t>2</w:t>
      </w:r>
      <w:r w:rsidRPr="00C2011C">
        <w:rPr>
          <w:rFonts w:ascii="Times New Roman" w:hAnsi="Times New Roman" w:cs="Times New Roman"/>
        </w:rPr>
        <w:t>. En cas de création d’un secteur d’hospitalisation, de reconstruction ou de réaménagement d’un secteur exist</w:t>
      </w:r>
      <w:r w:rsidR="00293CB9">
        <w:rPr>
          <w:rFonts w:ascii="Times New Roman" w:hAnsi="Times New Roman" w:cs="Times New Roman"/>
        </w:rPr>
        <w:t xml:space="preserve">ant, l’unité comprend au moins </w:t>
      </w:r>
      <w:r w:rsidRPr="00293CB9">
        <w:rPr>
          <w:rFonts w:ascii="Times New Roman" w:hAnsi="Times New Roman" w:cs="Times New Roman"/>
        </w:rPr>
        <w:t>dix</w:t>
      </w:r>
      <w:r w:rsidR="00293CB9">
        <w:rPr>
          <w:rFonts w:ascii="Times New Roman" w:hAnsi="Times New Roman" w:cs="Times New Roman"/>
        </w:rPr>
        <w:t xml:space="preserve"> </w:t>
      </w:r>
      <w:r w:rsidRPr="00C2011C">
        <w:rPr>
          <w:rFonts w:ascii="Times New Roman" w:hAnsi="Times New Roman" w:cs="Times New Roman"/>
        </w:rPr>
        <w:t xml:space="preserve">lits ; </w:t>
      </w:r>
    </w:p>
    <w:p w14:paraId="7AF640AB" w14:textId="310C4329" w:rsidR="00DE7771" w:rsidRPr="00C2011C" w:rsidRDefault="00DE7771" w:rsidP="00DE7771">
      <w:pPr>
        <w:spacing w:after="120" w:line="257" w:lineRule="auto"/>
        <w:ind w:firstLine="709"/>
        <w:jc w:val="both"/>
        <w:rPr>
          <w:rFonts w:ascii="Times New Roman" w:hAnsi="Times New Roman" w:cs="Times New Roman"/>
          <w:i/>
        </w:rPr>
      </w:pPr>
      <w:r w:rsidRPr="00815E9C">
        <w:rPr>
          <w:rFonts w:ascii="Times New Roman" w:eastAsia="Times New Roman" w:hAnsi="Times New Roman" w:cs="Times New Roman"/>
          <w:lang w:eastAsia="fr-FR"/>
        </w:rPr>
        <w:t>« </w:t>
      </w:r>
      <w:r w:rsidRPr="00C2011C">
        <w:rPr>
          <w:rFonts w:ascii="Times New Roman" w:hAnsi="Times New Roman" w:cs="Times New Roman"/>
          <w:i/>
        </w:rPr>
        <w:t>b)</w:t>
      </w:r>
      <w:r w:rsidRPr="00C2011C">
        <w:rPr>
          <w:rFonts w:ascii="Times New Roman" w:hAnsi="Times New Roman" w:cs="Times New Roman"/>
        </w:rPr>
        <w:t xml:space="preserve"> </w:t>
      </w:r>
      <w:r w:rsidRPr="00815E9C">
        <w:rPr>
          <w:rFonts w:ascii="Times New Roman" w:eastAsia="Times New Roman" w:hAnsi="Times New Roman" w:cs="Times New Roman"/>
          <w:lang w:eastAsia="fr-FR"/>
        </w:rPr>
        <w:t>A</w:t>
      </w:r>
      <w:r w:rsidRPr="00C2011C">
        <w:rPr>
          <w:rFonts w:ascii="Times New Roman" w:hAnsi="Times New Roman" w:cs="Times New Roman"/>
        </w:rPr>
        <w:t xml:space="preserve">u moins </w:t>
      </w:r>
      <w:r w:rsidRPr="00293CB9">
        <w:rPr>
          <w:rFonts w:ascii="Times New Roman" w:hAnsi="Times New Roman" w:cs="Times New Roman"/>
        </w:rPr>
        <w:t>six</w:t>
      </w:r>
      <w:r w:rsidRPr="00C2011C">
        <w:rPr>
          <w:rFonts w:ascii="Times New Roman" w:hAnsi="Times New Roman" w:cs="Times New Roman"/>
        </w:rPr>
        <w:t xml:space="preserve"> lits pour l’unité de réanimation pédiatrique</w:t>
      </w:r>
      <w:r w:rsidR="005D1C62" w:rsidRPr="005D1C62">
        <w:rPr>
          <w:rFonts w:ascii="Times New Roman" w:hAnsi="Times New Roman" w:cs="Times New Roman"/>
        </w:rPr>
        <w:t xml:space="preserve"> </w:t>
      </w:r>
      <w:r w:rsidR="005D1C62" w:rsidRPr="00815E9C">
        <w:rPr>
          <w:rFonts w:ascii="Times New Roman" w:hAnsi="Times New Roman" w:cs="Times New Roman"/>
        </w:rPr>
        <w:t xml:space="preserve">de </w:t>
      </w:r>
      <w:r w:rsidR="005D1C62">
        <w:rPr>
          <w:rFonts w:ascii="Times New Roman" w:hAnsi="Times New Roman" w:cs="Times New Roman"/>
        </w:rPr>
        <w:t>la mention 2</w:t>
      </w:r>
      <w:r w:rsidR="005D1C62" w:rsidRPr="00815E9C">
        <w:rPr>
          <w:rFonts w:ascii="Times New Roman" w:hAnsi="Times New Roman" w:cs="Times New Roman"/>
        </w:rPr>
        <w:t xml:space="preserve">° de </w:t>
      </w:r>
      <w:r w:rsidR="005D1C62" w:rsidRPr="00815E9C">
        <w:rPr>
          <w:rFonts w:ascii="Times New Roman" w:hAnsi="Times New Roman" w:cs="Times New Roman"/>
          <w:i/>
        </w:rPr>
        <w:t>R. 6123-34-</w:t>
      </w:r>
      <w:r w:rsidR="005D1C62">
        <w:rPr>
          <w:rFonts w:ascii="Times New Roman" w:hAnsi="Times New Roman" w:cs="Times New Roman"/>
          <w:i/>
        </w:rPr>
        <w:t>2</w:t>
      </w:r>
      <w:r w:rsidRPr="00C2011C">
        <w:rPr>
          <w:rFonts w:ascii="Times New Roman" w:hAnsi="Times New Roman" w:cs="Times New Roman"/>
        </w:rPr>
        <w:t>. En cas de création d’un secteur d’hospitalisation, de reconstruction ou de réaménagement d’un secteur existant, l’unité comprend au moins [</w:t>
      </w:r>
      <w:r w:rsidRPr="00C2011C">
        <w:rPr>
          <w:rFonts w:ascii="Times New Roman" w:hAnsi="Times New Roman" w:cs="Times New Roman"/>
          <w:i/>
        </w:rPr>
        <w:t>huit</w:t>
      </w:r>
      <w:r w:rsidRPr="00C2011C">
        <w:rPr>
          <w:rFonts w:ascii="Times New Roman" w:hAnsi="Times New Roman" w:cs="Times New Roman"/>
        </w:rPr>
        <w:t>] lits </w:t>
      </w:r>
      <w:r w:rsidRPr="00C2011C">
        <w:rPr>
          <w:rFonts w:ascii="Times New Roman" w:hAnsi="Times New Roman" w:cs="Times New Roman"/>
          <w:i/>
        </w:rPr>
        <w:t>;</w:t>
      </w:r>
    </w:p>
    <w:p w14:paraId="541BE2B8" w14:textId="4F6BE637" w:rsidR="00DE7771"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i/>
          <w:lang w:eastAsia="fr-FR"/>
        </w:rPr>
        <w:t>« </w:t>
      </w:r>
      <w:r w:rsidRPr="00C2011C">
        <w:rPr>
          <w:rFonts w:ascii="Times New Roman" w:hAnsi="Times New Roman" w:cs="Times New Roman"/>
          <w:i/>
        </w:rPr>
        <w:t>c)</w:t>
      </w:r>
      <w:r w:rsidRPr="00C2011C">
        <w:rPr>
          <w:rFonts w:ascii="Times New Roman" w:hAnsi="Times New Roman" w:cs="Times New Roman"/>
        </w:rPr>
        <w:t xml:space="preserve"> </w:t>
      </w:r>
      <w:r w:rsidRPr="00815E9C">
        <w:rPr>
          <w:rFonts w:ascii="Times New Roman" w:eastAsia="Times New Roman" w:hAnsi="Times New Roman" w:cs="Times New Roman"/>
          <w:lang w:eastAsia="fr-FR"/>
        </w:rPr>
        <w:t>A</w:t>
      </w:r>
      <w:r w:rsidRPr="00C2011C">
        <w:rPr>
          <w:rFonts w:ascii="Times New Roman" w:hAnsi="Times New Roman" w:cs="Times New Roman"/>
        </w:rPr>
        <w:t xml:space="preserve">u moins </w:t>
      </w:r>
      <w:r w:rsidRPr="00293CB9">
        <w:rPr>
          <w:rFonts w:ascii="Times New Roman" w:hAnsi="Times New Roman" w:cs="Times New Roman"/>
        </w:rPr>
        <w:t>quatre</w:t>
      </w:r>
      <w:r w:rsidRPr="00C2011C">
        <w:rPr>
          <w:rFonts w:ascii="Times New Roman" w:hAnsi="Times New Roman" w:cs="Times New Roman"/>
        </w:rPr>
        <w:t xml:space="preserve"> lits pour l’unité de soins intensifs pédiatriques polyvalents </w:t>
      </w:r>
      <w:r w:rsidR="005D1C62" w:rsidRPr="00815E9C">
        <w:rPr>
          <w:rFonts w:ascii="Times New Roman" w:hAnsi="Times New Roman" w:cs="Times New Roman"/>
        </w:rPr>
        <w:t xml:space="preserve">de la mention 1° </w:t>
      </w:r>
      <w:r w:rsidR="005D1C62">
        <w:rPr>
          <w:rFonts w:ascii="Times New Roman" w:hAnsi="Times New Roman" w:cs="Times New Roman"/>
        </w:rPr>
        <w:t xml:space="preserve">ou 2° </w:t>
      </w:r>
      <w:r w:rsidR="005D1C62" w:rsidRPr="00815E9C">
        <w:rPr>
          <w:rFonts w:ascii="Times New Roman" w:hAnsi="Times New Roman" w:cs="Times New Roman"/>
        </w:rPr>
        <w:t xml:space="preserve">de </w:t>
      </w:r>
      <w:r w:rsidR="005D1C62" w:rsidRPr="00815E9C">
        <w:rPr>
          <w:rFonts w:ascii="Times New Roman" w:hAnsi="Times New Roman" w:cs="Times New Roman"/>
          <w:i/>
        </w:rPr>
        <w:t>R. 6123-34-</w:t>
      </w:r>
      <w:r w:rsidR="005D1C62">
        <w:rPr>
          <w:rFonts w:ascii="Times New Roman" w:hAnsi="Times New Roman" w:cs="Times New Roman"/>
          <w:i/>
        </w:rPr>
        <w:t>2</w:t>
      </w:r>
      <w:r w:rsidRPr="00C2011C">
        <w:rPr>
          <w:rFonts w:ascii="Times New Roman" w:hAnsi="Times New Roman" w:cs="Times New Roman"/>
        </w:rPr>
        <w:t xml:space="preserve">; </w:t>
      </w:r>
    </w:p>
    <w:p w14:paraId="5A58A826" w14:textId="4AF5B4BF" w:rsidR="005D1C62" w:rsidRPr="00C2011C" w:rsidRDefault="005D1C62" w:rsidP="00222F04">
      <w:pPr>
        <w:spacing w:after="120" w:line="257" w:lineRule="auto"/>
        <w:ind w:firstLine="709"/>
        <w:jc w:val="both"/>
        <w:rPr>
          <w:rFonts w:ascii="Times New Roman" w:hAnsi="Times New Roman" w:cs="Times New Roman"/>
        </w:rPr>
      </w:pPr>
      <w:r w:rsidRPr="009F40C1">
        <w:rPr>
          <w:rFonts w:ascii="Times New Roman" w:eastAsia="Times New Roman" w:hAnsi="Times New Roman" w:cs="Times New Roman"/>
          <w:i/>
          <w:highlight w:val="cyan"/>
          <w:lang w:eastAsia="fr-FR"/>
        </w:rPr>
        <w:t>« d</w:t>
      </w:r>
      <w:r w:rsidRPr="009F40C1">
        <w:rPr>
          <w:rFonts w:ascii="Times New Roman" w:hAnsi="Times New Roman" w:cs="Times New Roman"/>
          <w:i/>
          <w:highlight w:val="cyan"/>
        </w:rPr>
        <w:t>)</w:t>
      </w:r>
      <w:r w:rsidRPr="009F40C1">
        <w:rPr>
          <w:rFonts w:ascii="Times New Roman" w:hAnsi="Times New Roman" w:cs="Times New Roman"/>
          <w:highlight w:val="cyan"/>
        </w:rPr>
        <w:t xml:space="preserve"> </w:t>
      </w:r>
      <w:r w:rsidRPr="009F40C1">
        <w:rPr>
          <w:rFonts w:ascii="Times New Roman" w:eastAsia="Times New Roman" w:hAnsi="Times New Roman" w:cs="Times New Roman"/>
          <w:highlight w:val="cyan"/>
          <w:lang w:eastAsia="fr-FR"/>
        </w:rPr>
        <w:t>A</w:t>
      </w:r>
      <w:r w:rsidRPr="009F40C1">
        <w:rPr>
          <w:rFonts w:ascii="Times New Roman" w:hAnsi="Times New Roman" w:cs="Times New Roman"/>
          <w:highlight w:val="cyan"/>
        </w:rPr>
        <w:t xml:space="preserve">u moins quatre lits pour l’unité de soins intensifs pédiatriques polyvalents dérogatoires de la mention 3° de </w:t>
      </w:r>
      <w:r w:rsidRPr="009F40C1">
        <w:rPr>
          <w:rFonts w:ascii="Times New Roman" w:hAnsi="Times New Roman" w:cs="Times New Roman"/>
          <w:i/>
          <w:highlight w:val="cyan"/>
        </w:rPr>
        <w:t>R. 6123-34-2</w:t>
      </w:r>
      <w:r w:rsidRPr="009F40C1">
        <w:rPr>
          <w:rFonts w:ascii="Times New Roman" w:hAnsi="Times New Roman" w:cs="Times New Roman"/>
          <w:highlight w:val="cyan"/>
        </w:rPr>
        <w:t>;</w:t>
      </w:r>
      <w:r w:rsidRPr="00C2011C">
        <w:rPr>
          <w:rFonts w:ascii="Times New Roman" w:hAnsi="Times New Roman" w:cs="Times New Roman"/>
        </w:rPr>
        <w:t xml:space="preserve"> </w:t>
      </w:r>
    </w:p>
    <w:p w14:paraId="4CD59DC3" w14:textId="05B78E46" w:rsidR="00DE7771"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w:t>
      </w:r>
      <w:r w:rsidRPr="00815E9C">
        <w:rPr>
          <w:rFonts w:ascii="Times New Roman" w:eastAsia="Times New Roman" w:hAnsi="Times New Roman" w:cs="Times New Roman"/>
          <w:i/>
          <w:lang w:eastAsia="fr-FR"/>
        </w:rPr>
        <w:t> </w:t>
      </w:r>
      <w:r w:rsidR="005D1C62">
        <w:rPr>
          <w:rFonts w:ascii="Times New Roman" w:hAnsi="Times New Roman" w:cs="Times New Roman"/>
          <w:i/>
        </w:rPr>
        <w:t>e</w:t>
      </w:r>
      <w:r w:rsidRPr="00C2011C">
        <w:rPr>
          <w:rFonts w:ascii="Times New Roman" w:hAnsi="Times New Roman" w:cs="Times New Roman"/>
          <w:i/>
        </w:rPr>
        <w:t>)</w:t>
      </w:r>
      <w:r w:rsidRPr="00C2011C">
        <w:rPr>
          <w:rFonts w:ascii="Times New Roman" w:hAnsi="Times New Roman" w:cs="Times New Roman"/>
        </w:rPr>
        <w:t xml:space="preserve"> </w:t>
      </w:r>
      <w:r w:rsidR="005D1C62">
        <w:rPr>
          <w:rFonts w:ascii="Times New Roman" w:hAnsi="Times New Roman" w:cs="Times New Roman"/>
        </w:rPr>
        <w:t>A</w:t>
      </w:r>
      <w:r w:rsidRPr="00C2011C">
        <w:rPr>
          <w:rFonts w:ascii="Times New Roman" w:hAnsi="Times New Roman" w:cs="Times New Roman"/>
        </w:rPr>
        <w:t xml:space="preserve">u moins </w:t>
      </w:r>
      <w:r w:rsidRPr="00293CB9">
        <w:rPr>
          <w:rFonts w:ascii="Times New Roman" w:hAnsi="Times New Roman" w:cs="Times New Roman"/>
        </w:rPr>
        <w:t>quatre</w:t>
      </w:r>
      <w:r w:rsidRPr="00C2011C">
        <w:rPr>
          <w:rFonts w:ascii="Times New Roman" w:hAnsi="Times New Roman" w:cs="Times New Roman"/>
        </w:rPr>
        <w:t xml:space="preserve"> lits pour l’unité de soins intensifs pédiatriques d’hématologie</w:t>
      </w:r>
      <w:r w:rsidR="005D1C62">
        <w:rPr>
          <w:rFonts w:ascii="Times New Roman" w:hAnsi="Times New Roman" w:cs="Times New Roman"/>
        </w:rPr>
        <w:t xml:space="preserve"> </w:t>
      </w:r>
      <w:r w:rsidR="005D1C62" w:rsidRPr="00815E9C">
        <w:rPr>
          <w:rFonts w:ascii="Times New Roman" w:hAnsi="Times New Roman" w:cs="Times New Roman"/>
        </w:rPr>
        <w:t xml:space="preserve">de </w:t>
      </w:r>
      <w:r w:rsidR="005D1C62">
        <w:rPr>
          <w:rFonts w:ascii="Times New Roman" w:hAnsi="Times New Roman" w:cs="Times New Roman"/>
        </w:rPr>
        <w:t>la mention 4</w:t>
      </w:r>
      <w:r w:rsidR="005D1C62" w:rsidRPr="00815E9C">
        <w:rPr>
          <w:rFonts w:ascii="Times New Roman" w:hAnsi="Times New Roman" w:cs="Times New Roman"/>
        </w:rPr>
        <w:t xml:space="preserve">° de </w:t>
      </w:r>
      <w:r w:rsidR="005D1C62" w:rsidRPr="00815E9C">
        <w:rPr>
          <w:rFonts w:ascii="Times New Roman" w:hAnsi="Times New Roman" w:cs="Times New Roman"/>
          <w:i/>
        </w:rPr>
        <w:t>R. 6123-34-</w:t>
      </w:r>
      <w:r w:rsidR="005D1C62">
        <w:rPr>
          <w:rFonts w:ascii="Times New Roman" w:hAnsi="Times New Roman" w:cs="Times New Roman"/>
          <w:i/>
        </w:rPr>
        <w:t>2</w:t>
      </w:r>
      <w:r w:rsidRPr="00C2011C">
        <w:rPr>
          <w:rFonts w:ascii="Times New Roman" w:hAnsi="Times New Roman" w:cs="Times New Roman"/>
        </w:rPr>
        <w:t>.</w:t>
      </w:r>
    </w:p>
    <w:p w14:paraId="3A12116A" w14:textId="527DE765" w:rsidR="00DE7771" w:rsidRPr="00C2011C" w:rsidRDefault="00740F49" w:rsidP="00DE7771">
      <w:pPr>
        <w:spacing w:after="120" w:line="257" w:lineRule="auto"/>
        <w:ind w:firstLine="709"/>
        <w:jc w:val="both"/>
        <w:rPr>
          <w:rFonts w:ascii="Times New Roman" w:hAnsi="Times New Roman" w:cs="Times New Roman"/>
        </w:rPr>
      </w:pPr>
      <w:r w:rsidRPr="00815E9C" w:rsidDel="00740F49">
        <w:rPr>
          <w:rFonts w:ascii="Times New Roman" w:eastAsia="Times New Roman" w:hAnsi="Times New Roman" w:cs="Times New Roman"/>
          <w:lang w:eastAsia="fr-FR"/>
        </w:rPr>
        <w:t xml:space="preserve"> </w:t>
      </w:r>
      <w:r w:rsidR="00DE7771" w:rsidRPr="00815E9C">
        <w:rPr>
          <w:rFonts w:ascii="Times New Roman" w:eastAsia="Times New Roman" w:hAnsi="Times New Roman" w:cs="Times New Roman"/>
          <w:lang w:eastAsia="fr-FR"/>
        </w:rPr>
        <w:t>« </w:t>
      </w:r>
      <w:r w:rsidR="00DE7771" w:rsidRPr="00C2011C">
        <w:rPr>
          <w:rFonts w:ascii="Times New Roman" w:hAnsi="Times New Roman" w:cs="Times New Roman"/>
        </w:rPr>
        <w:t>II</w:t>
      </w:r>
      <w:r w:rsidR="00DE7771" w:rsidRPr="00815E9C">
        <w:rPr>
          <w:rFonts w:ascii="Times New Roman" w:eastAsia="Times New Roman" w:hAnsi="Times New Roman" w:cs="Times New Roman"/>
          <w:b/>
          <w:bCs/>
          <w:i/>
          <w:lang w:eastAsia="fr-FR"/>
        </w:rPr>
        <w:t xml:space="preserve">. – </w:t>
      </w:r>
      <w:r w:rsidR="00DE7771" w:rsidRPr="00C2011C">
        <w:rPr>
          <w:rFonts w:ascii="Times New Roman" w:hAnsi="Times New Roman" w:cs="Times New Roman"/>
        </w:rPr>
        <w:t>Les lits de l’unité de soins intensifs pédiatriques polyvalents contiguë à l’unité de réanimation pédiatrique ou de réanimation pédiatrique de recours sont mutualisés et équipés à l’identique de manière à moduler la capacité d’accueil en réanimation pédiatrique selon la variabilité des flux et des niveaux de prises en charge des patients.</w:t>
      </w:r>
    </w:p>
    <w:p w14:paraId="6232E599" w14:textId="194E8A86" w:rsidR="00DE7771" w:rsidRPr="00C2011C"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III</w:t>
      </w:r>
      <w:r w:rsidRPr="00815E9C">
        <w:rPr>
          <w:rFonts w:ascii="Times New Roman" w:eastAsia="Times New Roman" w:hAnsi="Times New Roman" w:cs="Times New Roman"/>
          <w:b/>
          <w:bCs/>
          <w:i/>
          <w:lang w:eastAsia="fr-FR"/>
        </w:rPr>
        <w:t xml:space="preserve">. – </w:t>
      </w:r>
      <w:r w:rsidRPr="00C2011C">
        <w:rPr>
          <w:rFonts w:ascii="Times New Roman" w:hAnsi="Times New Roman" w:cs="Times New Roman"/>
        </w:rPr>
        <w:t>Par dérogation, le directeur général de l’agence régionale de santé peut autoriser le titulaire à d</w:t>
      </w:r>
      <w:r w:rsidR="00293CB9">
        <w:rPr>
          <w:rFonts w:ascii="Times New Roman" w:hAnsi="Times New Roman" w:cs="Times New Roman"/>
        </w:rPr>
        <w:t xml:space="preserve">isposer d’une unité d’au moins </w:t>
      </w:r>
      <w:r w:rsidRPr="00293CB9">
        <w:rPr>
          <w:rFonts w:ascii="Times New Roman" w:hAnsi="Times New Roman" w:cs="Times New Roman"/>
        </w:rPr>
        <w:t>quatre</w:t>
      </w:r>
      <w:r w:rsidRPr="00C2011C">
        <w:rPr>
          <w:rFonts w:ascii="Times New Roman" w:hAnsi="Times New Roman" w:cs="Times New Roman"/>
        </w:rPr>
        <w:t xml:space="preserve"> lits de réanimation</w:t>
      </w:r>
      <w:r w:rsidRPr="00C2011C">
        <w:rPr>
          <w:rFonts w:ascii="Times New Roman" w:hAnsi="Times New Roman" w:cs="Times New Roman"/>
          <w:b/>
        </w:rPr>
        <w:t xml:space="preserve"> </w:t>
      </w:r>
      <w:r w:rsidRPr="00C2011C">
        <w:rPr>
          <w:rFonts w:ascii="Times New Roman" w:hAnsi="Times New Roman" w:cs="Times New Roman"/>
        </w:rPr>
        <w:t>pédiatrique pour les motifs suivants :</w:t>
      </w:r>
    </w:p>
    <w:p w14:paraId="559F1378" w14:textId="77777777" w:rsidR="00DE7771" w:rsidRPr="00815E9C" w:rsidRDefault="00DE7771" w:rsidP="00DE7771">
      <w:pPr>
        <w:pStyle w:val="Paragraphedeliste"/>
        <w:spacing w:after="120" w:line="257" w:lineRule="auto"/>
        <w:ind w:left="0" w:firstLine="709"/>
        <w:contextualSpacing w:val="0"/>
        <w:jc w:val="both"/>
        <w:rPr>
          <w:rFonts w:ascii="Times New Roman" w:hAnsi="Times New Roman"/>
        </w:rPr>
      </w:pPr>
      <w:r>
        <w:rPr>
          <w:rFonts w:ascii="Times New Roman" w:eastAsia="Times New Roman" w:hAnsi="Times New Roman"/>
          <w:lang w:eastAsia="fr-FR"/>
        </w:rPr>
        <w:t>« </w:t>
      </w:r>
      <w:r w:rsidRPr="00815E9C">
        <w:rPr>
          <w:rFonts w:ascii="Times New Roman" w:eastAsia="Times New Roman" w:hAnsi="Times New Roman"/>
          <w:lang w:eastAsia="fr-FR"/>
        </w:rPr>
        <w:t xml:space="preserve">1° </w:t>
      </w:r>
      <w:r w:rsidRPr="00815E9C">
        <w:rPr>
          <w:rFonts w:ascii="Times New Roman" w:hAnsi="Times New Roman"/>
        </w:rPr>
        <w:t>Lorsque l’éloignement de l’établissement de santé disposant d’une telle unité impose des temps de trajets excessifs à une partie significative de la population ;</w:t>
      </w:r>
    </w:p>
    <w:p w14:paraId="52BACA38" w14:textId="66AB8C64" w:rsidR="00DE7771" w:rsidRDefault="00DE7771" w:rsidP="00DE7771">
      <w:pPr>
        <w:pStyle w:val="Paragraphedeliste"/>
        <w:spacing w:after="120" w:line="257" w:lineRule="auto"/>
        <w:ind w:left="0" w:firstLine="709"/>
        <w:contextualSpacing w:val="0"/>
        <w:jc w:val="both"/>
        <w:rPr>
          <w:rFonts w:ascii="Times New Roman" w:hAnsi="Times New Roman"/>
        </w:rPr>
      </w:pPr>
      <w:r>
        <w:rPr>
          <w:rFonts w:ascii="Times New Roman" w:eastAsia="Times New Roman" w:hAnsi="Times New Roman"/>
          <w:lang w:eastAsia="fr-FR"/>
        </w:rPr>
        <w:t>« </w:t>
      </w:r>
      <w:r w:rsidRPr="00815E9C">
        <w:rPr>
          <w:rFonts w:ascii="Times New Roman" w:eastAsia="Times New Roman" w:hAnsi="Times New Roman"/>
          <w:lang w:eastAsia="fr-FR"/>
        </w:rPr>
        <w:t xml:space="preserve">2° </w:t>
      </w:r>
      <w:r w:rsidRPr="00815E9C">
        <w:rPr>
          <w:rFonts w:ascii="Times New Roman" w:hAnsi="Times New Roman"/>
        </w:rPr>
        <w:t>Lorsque l’unité de réanimation pédiatrique est contiguë à une unité de réanimation néonatale avec une organisation mutualisée de la permanence médicale.</w:t>
      </w:r>
    </w:p>
    <w:p w14:paraId="5E35D0A9" w14:textId="77777777" w:rsidR="004C0970" w:rsidRPr="00815E9C" w:rsidRDefault="004C0970" w:rsidP="00DE7771">
      <w:pPr>
        <w:pStyle w:val="Paragraphedeliste"/>
        <w:spacing w:after="120" w:line="257" w:lineRule="auto"/>
        <w:ind w:left="0" w:firstLine="709"/>
        <w:contextualSpacing w:val="0"/>
        <w:jc w:val="both"/>
        <w:rPr>
          <w:rFonts w:ascii="Times New Roman" w:hAnsi="Times New Roman"/>
        </w:rPr>
      </w:pPr>
    </w:p>
    <w:p w14:paraId="62ECA833" w14:textId="6DD9BC30" w:rsidR="00DE7771" w:rsidRPr="00C2011C" w:rsidRDefault="00DE7771" w:rsidP="00DE7771">
      <w:pPr>
        <w:autoSpaceDE w:val="0"/>
        <w:autoSpaceDN w:val="0"/>
        <w:adjustRightInd w:val="0"/>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 xml:space="preserve">Art. </w:t>
      </w:r>
      <w:r w:rsidRPr="00815E9C">
        <w:rPr>
          <w:rFonts w:ascii="Times New Roman" w:eastAsia="Times New Roman" w:hAnsi="Times New Roman" w:cs="Times New Roman"/>
          <w:bCs/>
          <w:i/>
          <w:lang w:eastAsia="fr-FR"/>
        </w:rPr>
        <w:t>D. 6124</w:t>
      </w:r>
      <w:r w:rsidRPr="00C2011C">
        <w:rPr>
          <w:rFonts w:ascii="Times New Roman" w:hAnsi="Times New Roman" w:cs="Times New Roman"/>
          <w:i/>
        </w:rPr>
        <w:t>-(</w:t>
      </w:r>
      <w:r>
        <w:rPr>
          <w:rFonts w:ascii="Times New Roman" w:hAnsi="Times New Roman" w:cs="Times New Roman"/>
          <w:i/>
        </w:rPr>
        <w:t>3</w:t>
      </w:r>
      <w:r w:rsidR="00D914DD">
        <w:rPr>
          <w:rFonts w:ascii="Times New Roman" w:hAnsi="Times New Roman" w:cs="Times New Roman"/>
          <w:i/>
        </w:rPr>
        <w:t>1</w:t>
      </w:r>
      <w:r w:rsidRPr="00C2011C">
        <w:rPr>
          <w:rFonts w:ascii="Times New Roman" w:hAnsi="Times New Roman" w:cs="Times New Roman"/>
          <w:i/>
        </w:rPr>
        <w:t>)</w:t>
      </w:r>
      <w:r w:rsidRPr="00815E9C">
        <w:rPr>
          <w:rFonts w:ascii="Times New Roman" w:eastAsia="Times New Roman" w:hAnsi="Times New Roman" w:cs="Times New Roman"/>
          <w:bCs/>
          <w:i/>
          <w:lang w:eastAsia="fr-FR"/>
        </w:rPr>
        <w:t>.</w:t>
      </w:r>
      <w:r w:rsidRPr="00815E9C">
        <w:rPr>
          <w:rFonts w:ascii="Times New Roman" w:eastAsia="Times New Roman" w:hAnsi="Times New Roman" w:cs="Times New Roman"/>
          <w:bCs/>
          <w:lang w:eastAsia="fr-FR"/>
        </w:rPr>
        <w:t xml:space="preserve"> - </w:t>
      </w:r>
      <w:r>
        <w:rPr>
          <w:rFonts w:ascii="Times New Roman" w:hAnsi="Times New Roman" w:cs="Times New Roman"/>
        </w:rPr>
        <w:t>L</w:t>
      </w:r>
      <w:r w:rsidRPr="00C2011C">
        <w:rPr>
          <w:rFonts w:ascii="Times New Roman" w:hAnsi="Times New Roman" w:cs="Times New Roman"/>
        </w:rPr>
        <w:t>e secteur d’hospitalisation en soins critiques pédiatriques est organisé de manière à offrir un environnement favorable à la santé des enfants et des adolescents.</w:t>
      </w:r>
    </w:p>
    <w:p w14:paraId="2BFD8EE9" w14:textId="04C22FCF" w:rsidR="00DE7771" w:rsidRDefault="00DE7771" w:rsidP="00DE7771">
      <w:pPr>
        <w:autoSpaceDE w:val="0"/>
        <w:autoSpaceDN w:val="0"/>
        <w:adjustRightInd w:val="0"/>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lang w:eastAsia="fr-FR"/>
        </w:rPr>
        <w:t>« </w:t>
      </w:r>
      <w:r w:rsidRPr="00C2011C">
        <w:rPr>
          <w:rFonts w:ascii="Times New Roman" w:hAnsi="Times New Roman" w:cs="Times New Roman"/>
        </w:rPr>
        <w:t>Les</w:t>
      </w:r>
      <w:r w:rsidRPr="00C2011C">
        <w:rPr>
          <w:rFonts w:ascii="Times New Roman" w:hAnsi="Times New Roman" w:cs="Times New Roman"/>
          <w:kern w:val="24"/>
        </w:rPr>
        <w:t xml:space="preserve"> parents ou leur substitut ont le droit de rester auprès de leur enfant jour et nuit. L</w:t>
      </w:r>
      <w:r w:rsidRPr="00C2011C">
        <w:rPr>
          <w:rFonts w:ascii="Times New Roman" w:hAnsi="Times New Roman" w:cs="Times New Roman"/>
        </w:rPr>
        <w:t xml:space="preserve">e maintien des liens avec les proches et l’accès à des activités ludiques et de soutien scolaire sont facilitées avec l’aide de l’équipe soignante. </w:t>
      </w:r>
    </w:p>
    <w:p w14:paraId="28B0B8CB" w14:textId="77777777" w:rsidR="005B368C" w:rsidRDefault="005B368C" w:rsidP="00DE7771">
      <w:pPr>
        <w:autoSpaceDE w:val="0"/>
        <w:autoSpaceDN w:val="0"/>
        <w:adjustRightInd w:val="0"/>
        <w:spacing w:after="120" w:line="257" w:lineRule="auto"/>
        <w:ind w:firstLine="709"/>
        <w:jc w:val="both"/>
        <w:rPr>
          <w:rFonts w:ascii="Times New Roman" w:hAnsi="Times New Roman" w:cs="Times New Roman"/>
        </w:rPr>
      </w:pPr>
    </w:p>
    <w:p w14:paraId="03879410" w14:textId="061E6B43" w:rsidR="005B368C" w:rsidRPr="00C2011C" w:rsidRDefault="005B368C" w:rsidP="005B368C">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sidR="0011250C">
        <w:rPr>
          <w:rFonts w:ascii="Times New Roman" w:eastAsia="Times New Roman" w:hAnsi="Times New Roman" w:cs="Times New Roman"/>
          <w:bCs/>
          <w:i/>
          <w:lang w:eastAsia="fr-FR"/>
        </w:rPr>
        <w:t>32</w:t>
      </w:r>
      <w:r w:rsidRPr="00815E9C">
        <w:rPr>
          <w:rFonts w:ascii="Times New Roman" w:eastAsia="Times New Roman" w:hAnsi="Times New Roman" w:cs="Times New Roman"/>
          <w:bCs/>
          <w:i/>
          <w:lang w:eastAsia="fr-FR"/>
        </w:rPr>
        <w:t>). -</w:t>
      </w:r>
      <w:r w:rsidRPr="00815E9C">
        <w:rPr>
          <w:rFonts w:ascii="Times New Roman" w:eastAsia="Times New Roman" w:hAnsi="Times New Roman" w:cs="Times New Roman"/>
          <w:b/>
          <w:bCs/>
          <w:i/>
          <w:lang w:eastAsia="fr-FR"/>
        </w:rPr>
        <w:t xml:space="preserve"> </w:t>
      </w:r>
      <w:r w:rsidRPr="00C2011C">
        <w:rPr>
          <w:rFonts w:ascii="Times New Roman" w:hAnsi="Times New Roman" w:cs="Times New Roman"/>
        </w:rPr>
        <w:t>Le titulaire d’autorisation fait partie de la filière territoriale de soins critiques pédiatriques visant à favoriser et structurer les coopérations notamment par télésanté. Le titulaire participe notamment à la filière pédiatrique et à la filière de soins critiques adultes</w:t>
      </w:r>
      <w:r w:rsidRPr="00815E9C">
        <w:rPr>
          <w:rFonts w:ascii="Times New Roman" w:eastAsia="Times New Roman" w:hAnsi="Times New Roman" w:cs="Times New Roman"/>
          <w:bCs/>
          <w:lang w:eastAsia="fr-FR"/>
        </w:rPr>
        <w:t>. »</w:t>
      </w:r>
    </w:p>
    <w:p w14:paraId="40806DF9" w14:textId="77777777" w:rsidR="005B368C" w:rsidRPr="00C2011C" w:rsidRDefault="005B368C" w:rsidP="00DE7771">
      <w:pPr>
        <w:autoSpaceDE w:val="0"/>
        <w:autoSpaceDN w:val="0"/>
        <w:adjustRightInd w:val="0"/>
        <w:spacing w:after="120" w:line="257" w:lineRule="auto"/>
        <w:ind w:firstLine="709"/>
        <w:jc w:val="both"/>
        <w:rPr>
          <w:rFonts w:ascii="Times New Roman" w:hAnsi="Times New Roman" w:cs="Times New Roman"/>
          <w:kern w:val="24"/>
        </w:rPr>
      </w:pPr>
    </w:p>
    <w:p w14:paraId="5ADD152B" w14:textId="77777777" w:rsidR="002E2B11" w:rsidRPr="009D62FD" w:rsidRDefault="002E2B11" w:rsidP="002E2B11">
      <w:pPr>
        <w:spacing w:after="120" w:line="257" w:lineRule="auto"/>
        <w:jc w:val="center"/>
        <w:rPr>
          <w:rFonts w:ascii="Times New Roman" w:eastAsia="Lucida Sans Unicode" w:hAnsi="Times New Roman" w:cs="Times New Roman"/>
          <w:bCs/>
          <w:i/>
          <w:highlight w:val="yellow"/>
        </w:rPr>
      </w:pPr>
      <w:r w:rsidRPr="009D62FD">
        <w:rPr>
          <w:rFonts w:ascii="Times New Roman" w:hAnsi="Times New Roman" w:cs="Times New Roman"/>
          <w:i/>
          <w:highlight w:val="yellow"/>
        </w:rPr>
        <w:t>« Sous</w:t>
      </w:r>
      <w:r w:rsidRPr="009D62FD">
        <w:rPr>
          <w:rFonts w:ascii="Times New Roman" w:eastAsia="Lucida Sans Unicode" w:hAnsi="Times New Roman" w:cs="Times New Roman"/>
          <w:bCs/>
          <w:i/>
          <w:highlight w:val="yellow"/>
        </w:rPr>
        <w:t>-</w:t>
      </w:r>
      <w:r w:rsidRPr="009D62FD">
        <w:rPr>
          <w:rFonts w:ascii="Times New Roman" w:hAnsi="Times New Roman" w:cs="Times New Roman"/>
          <w:i/>
          <w:highlight w:val="yellow"/>
        </w:rPr>
        <w:t xml:space="preserve">paragraphe 1 </w:t>
      </w:r>
    </w:p>
    <w:p w14:paraId="6E82082F" w14:textId="75C3B4A9" w:rsidR="002E2B11" w:rsidRPr="00C2011C" w:rsidRDefault="002E2B11" w:rsidP="002E2B11">
      <w:pPr>
        <w:spacing w:after="120" w:line="257" w:lineRule="auto"/>
        <w:jc w:val="center"/>
        <w:rPr>
          <w:rFonts w:ascii="Times New Roman" w:hAnsi="Times New Roman" w:cs="Times New Roman"/>
          <w:i/>
        </w:rPr>
      </w:pPr>
      <w:r w:rsidRPr="009D62FD">
        <w:rPr>
          <w:rFonts w:ascii="Times New Roman" w:eastAsia="Lucida Sans Unicode" w:hAnsi="Times New Roman" w:cs="Times New Roman"/>
          <w:bCs/>
          <w:i/>
          <w:highlight w:val="yellow"/>
        </w:rPr>
        <w:t>« </w:t>
      </w:r>
      <w:r w:rsidRPr="009D62FD">
        <w:rPr>
          <w:rFonts w:ascii="Times New Roman" w:hAnsi="Times New Roman" w:cs="Times New Roman"/>
          <w:i/>
          <w:highlight w:val="yellow"/>
        </w:rPr>
        <w:t>Dispositions spécifiques à la mention 1°</w:t>
      </w:r>
      <w:r w:rsidR="00333F5D">
        <w:rPr>
          <w:rFonts w:ascii="Times New Roman" w:hAnsi="Times New Roman" w:cs="Times New Roman"/>
          <w:i/>
          <w:highlight w:val="yellow"/>
        </w:rPr>
        <w:t xml:space="preserve"> « réanimation </w:t>
      </w:r>
      <w:r w:rsidRPr="009D62FD">
        <w:rPr>
          <w:rFonts w:ascii="Times New Roman" w:hAnsi="Times New Roman" w:cs="Times New Roman"/>
          <w:i/>
          <w:highlight w:val="yellow"/>
        </w:rPr>
        <w:t>de recours et soins intensifs pédiatriques », la mention 2°</w:t>
      </w:r>
      <w:r>
        <w:rPr>
          <w:rFonts w:ascii="Times New Roman" w:hAnsi="Times New Roman" w:cs="Times New Roman"/>
          <w:i/>
          <w:highlight w:val="yellow"/>
        </w:rPr>
        <w:t xml:space="preserve"> « </w:t>
      </w:r>
      <w:r w:rsidRPr="009D62FD">
        <w:rPr>
          <w:rFonts w:ascii="Times New Roman" w:hAnsi="Times New Roman" w:cs="Times New Roman"/>
          <w:i/>
          <w:highlight w:val="yellow"/>
        </w:rPr>
        <w:t>réanimation et soins intensifs pédiatriques » et à la mention 3° « soins intensifs pédiatriques polyvalents dérogatoires »</w:t>
      </w:r>
    </w:p>
    <w:p w14:paraId="319768F6" w14:textId="4BD3CAE0" w:rsidR="004C0970" w:rsidRDefault="004C0970" w:rsidP="00DE7771">
      <w:pPr>
        <w:spacing w:after="120" w:line="257" w:lineRule="auto"/>
        <w:ind w:firstLine="709"/>
        <w:jc w:val="both"/>
        <w:rPr>
          <w:rFonts w:ascii="Times New Roman" w:eastAsia="Times New Roman" w:hAnsi="Times New Roman" w:cs="Times New Roman"/>
          <w:bCs/>
          <w:i/>
          <w:lang w:eastAsia="fr-FR"/>
        </w:rPr>
      </w:pPr>
    </w:p>
    <w:p w14:paraId="233A90BA" w14:textId="6E0286DE" w:rsidR="002E2B11" w:rsidRPr="009D62FD" w:rsidRDefault="002E2B11" w:rsidP="002E2B11">
      <w:pPr>
        <w:spacing w:after="120" w:line="257" w:lineRule="auto"/>
        <w:ind w:firstLine="709"/>
        <w:jc w:val="both"/>
        <w:rPr>
          <w:rFonts w:ascii="Times New Roman" w:hAnsi="Times New Roman" w:cs="Times New Roman"/>
          <w:highlight w:val="yellow"/>
        </w:rPr>
      </w:pPr>
      <w:r w:rsidRPr="009D62FD">
        <w:rPr>
          <w:rFonts w:ascii="Times New Roman" w:eastAsia="Times New Roman" w:hAnsi="Times New Roman" w:cs="Times New Roman"/>
          <w:bCs/>
          <w:i/>
          <w:highlight w:val="yellow"/>
          <w:lang w:eastAsia="fr-FR"/>
        </w:rPr>
        <w:t>« </w:t>
      </w:r>
      <w:r w:rsidRPr="009D62FD">
        <w:rPr>
          <w:rFonts w:ascii="Times New Roman" w:hAnsi="Times New Roman" w:cs="Times New Roman"/>
          <w:i/>
          <w:highlight w:val="yellow"/>
        </w:rPr>
        <w:t>Art D.</w:t>
      </w:r>
      <w:r w:rsidRPr="009D62FD">
        <w:rPr>
          <w:rFonts w:ascii="Times New Roman" w:eastAsia="Times New Roman" w:hAnsi="Times New Roman" w:cs="Times New Roman"/>
          <w:bCs/>
          <w:i/>
          <w:highlight w:val="yellow"/>
          <w:lang w:eastAsia="fr-FR"/>
        </w:rPr>
        <w:t xml:space="preserve"> </w:t>
      </w:r>
      <w:r w:rsidRPr="006C3748">
        <w:rPr>
          <w:rFonts w:ascii="Times New Roman" w:hAnsi="Times New Roman" w:cs="Times New Roman"/>
          <w:i/>
          <w:highlight w:val="yellow"/>
        </w:rPr>
        <w:t>6124-(</w:t>
      </w:r>
      <w:r w:rsidR="0011250C">
        <w:rPr>
          <w:rFonts w:ascii="Times New Roman" w:hAnsi="Times New Roman" w:cs="Times New Roman"/>
          <w:i/>
          <w:highlight w:val="yellow"/>
        </w:rPr>
        <w:t>33</w:t>
      </w:r>
      <w:r w:rsidRPr="009D62FD">
        <w:rPr>
          <w:rFonts w:ascii="Times New Roman" w:hAnsi="Times New Roman" w:cs="Times New Roman"/>
          <w:i/>
          <w:highlight w:val="yellow"/>
        </w:rPr>
        <w:t>)</w:t>
      </w:r>
      <w:r w:rsidRPr="009D62FD">
        <w:rPr>
          <w:rFonts w:ascii="Times New Roman" w:eastAsia="Times New Roman" w:hAnsi="Times New Roman" w:cs="Times New Roman"/>
          <w:bCs/>
          <w:i/>
          <w:highlight w:val="yellow"/>
          <w:lang w:eastAsia="fr-FR"/>
        </w:rPr>
        <w:t>.</w:t>
      </w:r>
      <w:r w:rsidRPr="009D62FD">
        <w:rPr>
          <w:rFonts w:ascii="Times New Roman" w:eastAsia="Times New Roman" w:hAnsi="Times New Roman" w:cs="Times New Roman"/>
          <w:b/>
          <w:bCs/>
          <w:i/>
          <w:highlight w:val="yellow"/>
          <w:lang w:eastAsia="fr-FR"/>
        </w:rPr>
        <w:t xml:space="preserve"> </w:t>
      </w:r>
      <w:r w:rsidRPr="009D62FD">
        <w:rPr>
          <w:rFonts w:ascii="Times New Roman" w:eastAsia="Times New Roman" w:hAnsi="Times New Roman" w:cs="Times New Roman"/>
          <w:bCs/>
          <w:highlight w:val="yellow"/>
          <w:lang w:eastAsia="fr-FR"/>
        </w:rPr>
        <w:t>– I-</w:t>
      </w:r>
      <w:r w:rsidRPr="009D62FD">
        <w:rPr>
          <w:rFonts w:ascii="Times New Roman" w:eastAsia="Times New Roman" w:hAnsi="Times New Roman" w:cs="Times New Roman"/>
          <w:b/>
          <w:bCs/>
          <w:i/>
          <w:highlight w:val="yellow"/>
          <w:lang w:eastAsia="fr-FR"/>
        </w:rPr>
        <w:t xml:space="preserve"> </w:t>
      </w:r>
      <w:r w:rsidRPr="009D62FD">
        <w:rPr>
          <w:rFonts w:ascii="Times New Roman" w:hAnsi="Times New Roman" w:cs="Times New Roman"/>
          <w:highlight w:val="yellow"/>
        </w:rPr>
        <w:t>L’unité de réa</w:t>
      </w:r>
      <w:r w:rsidRPr="006C3748">
        <w:rPr>
          <w:rFonts w:ascii="Times New Roman" w:hAnsi="Times New Roman" w:cs="Times New Roman"/>
          <w:highlight w:val="yellow"/>
        </w:rPr>
        <w:t xml:space="preserve">nimation pédiatrique de recours, </w:t>
      </w:r>
      <w:r w:rsidRPr="009D62FD">
        <w:rPr>
          <w:rFonts w:ascii="Times New Roman" w:hAnsi="Times New Roman" w:cs="Times New Roman"/>
          <w:highlight w:val="yellow"/>
        </w:rPr>
        <w:t xml:space="preserve">de réanimation pédiatrique </w:t>
      </w:r>
      <w:r>
        <w:rPr>
          <w:rFonts w:ascii="Times New Roman" w:hAnsi="Times New Roman" w:cs="Times New Roman"/>
          <w:highlight w:val="yellow"/>
        </w:rPr>
        <w:t>et</w:t>
      </w:r>
      <w:r w:rsidRPr="009D62FD">
        <w:rPr>
          <w:rFonts w:ascii="Times New Roman" w:hAnsi="Times New Roman" w:cs="Times New Roman"/>
          <w:highlight w:val="yellow"/>
        </w:rPr>
        <w:t xml:space="preserve"> l’unité de soins intensifs pédiatriques contigüe</w:t>
      </w:r>
      <w:r>
        <w:rPr>
          <w:rFonts w:ascii="Times New Roman" w:hAnsi="Times New Roman" w:cs="Times New Roman"/>
          <w:highlight w:val="yellow"/>
        </w:rPr>
        <w:t xml:space="preserve"> </w:t>
      </w:r>
      <w:r w:rsidRPr="009D62FD">
        <w:rPr>
          <w:rFonts w:ascii="Times New Roman" w:hAnsi="Times New Roman" w:cs="Times New Roman"/>
          <w:highlight w:val="yellow"/>
        </w:rPr>
        <w:t>disposent des équipements permettant :</w:t>
      </w:r>
    </w:p>
    <w:p w14:paraId="18CF07EA" w14:textId="77777777" w:rsidR="002E2B11" w:rsidRPr="009D62FD" w:rsidRDefault="002E2B11" w:rsidP="002E2B11">
      <w:pPr>
        <w:pStyle w:val="Paragraphedeliste"/>
        <w:spacing w:after="120" w:line="257" w:lineRule="auto"/>
        <w:ind w:left="0" w:firstLine="709"/>
        <w:contextualSpacing w:val="0"/>
        <w:jc w:val="both"/>
        <w:rPr>
          <w:rFonts w:ascii="Times New Roman" w:eastAsia="Times New Roman" w:hAnsi="Times New Roman"/>
          <w:highlight w:val="yellow"/>
          <w:lang w:eastAsia="fr-FR"/>
        </w:rPr>
      </w:pPr>
      <w:r w:rsidRPr="009D62FD">
        <w:rPr>
          <w:rFonts w:ascii="Times New Roman" w:eastAsia="Times New Roman" w:hAnsi="Times New Roman"/>
          <w:highlight w:val="yellow"/>
          <w:lang w:eastAsia="fr-FR"/>
        </w:rPr>
        <w:t>« </w:t>
      </w:r>
      <w:r w:rsidRPr="009D62FD">
        <w:rPr>
          <w:rFonts w:ascii="Times New Roman" w:hAnsi="Times New Roman"/>
          <w:i/>
          <w:highlight w:val="yellow"/>
        </w:rPr>
        <w:t>a)</w:t>
      </w:r>
      <w:r w:rsidRPr="009D62FD">
        <w:rPr>
          <w:rFonts w:ascii="Times New Roman" w:eastAsia="Times New Roman" w:hAnsi="Times New Roman"/>
          <w:highlight w:val="yellow"/>
          <w:lang w:eastAsia="fr-FR"/>
        </w:rPr>
        <w:t xml:space="preserve"> L</w:t>
      </w:r>
      <w:r w:rsidRPr="009D62FD">
        <w:rPr>
          <w:rFonts w:ascii="Times New Roman" w:hAnsi="Times New Roman"/>
          <w:highlight w:val="yellow"/>
        </w:rPr>
        <w:t>a réalisation, dans les chambres de l’unité, lorsque les conditions de prise en charge du patient le justifient, d’examens de radiologie, d’échographie et d’endoscopie bronchique et digestive </w:t>
      </w:r>
      <w:r w:rsidRPr="009D62FD">
        <w:rPr>
          <w:rFonts w:ascii="Times New Roman" w:eastAsia="Times New Roman" w:hAnsi="Times New Roman"/>
          <w:highlight w:val="yellow"/>
          <w:lang w:eastAsia="fr-FR"/>
        </w:rPr>
        <w:t xml:space="preserve">; </w:t>
      </w:r>
    </w:p>
    <w:p w14:paraId="596F5567" w14:textId="77777777" w:rsidR="002E2B11" w:rsidRPr="009D62FD" w:rsidRDefault="002E2B11" w:rsidP="002E2B11">
      <w:pPr>
        <w:pStyle w:val="Paragraphedeliste"/>
        <w:spacing w:after="120" w:line="257" w:lineRule="auto"/>
        <w:ind w:left="0" w:firstLine="709"/>
        <w:contextualSpacing w:val="0"/>
        <w:jc w:val="both"/>
        <w:rPr>
          <w:rFonts w:ascii="Times New Roman" w:hAnsi="Times New Roman"/>
          <w:highlight w:val="yellow"/>
        </w:rPr>
      </w:pPr>
      <w:r w:rsidRPr="009D62FD">
        <w:rPr>
          <w:rFonts w:ascii="Times New Roman" w:eastAsia="Times New Roman" w:hAnsi="Times New Roman"/>
          <w:highlight w:val="yellow"/>
          <w:lang w:eastAsia="fr-FR"/>
        </w:rPr>
        <w:t>« </w:t>
      </w:r>
      <w:r w:rsidRPr="009D62FD">
        <w:rPr>
          <w:rFonts w:ascii="Times New Roman" w:hAnsi="Times New Roman"/>
          <w:i/>
          <w:highlight w:val="yellow"/>
        </w:rPr>
        <w:t>b)</w:t>
      </w:r>
      <w:r w:rsidRPr="009D62FD">
        <w:rPr>
          <w:rFonts w:ascii="Times New Roman" w:eastAsia="Times New Roman" w:hAnsi="Times New Roman"/>
          <w:highlight w:val="yellow"/>
          <w:lang w:eastAsia="fr-FR"/>
        </w:rPr>
        <w:t xml:space="preserve"> L</w:t>
      </w:r>
      <w:r w:rsidRPr="009D62FD">
        <w:rPr>
          <w:rFonts w:ascii="Times New Roman" w:hAnsi="Times New Roman"/>
          <w:highlight w:val="yellow"/>
        </w:rPr>
        <w:t>a surveillance paramétrique continue ;</w:t>
      </w:r>
    </w:p>
    <w:p w14:paraId="1F2C2F81" w14:textId="77777777" w:rsidR="002E2B11" w:rsidRPr="009D62FD" w:rsidRDefault="002E2B11" w:rsidP="002E2B11">
      <w:pPr>
        <w:pStyle w:val="Paragraphedeliste"/>
        <w:spacing w:after="120" w:line="257" w:lineRule="auto"/>
        <w:ind w:left="0" w:firstLine="709"/>
        <w:contextualSpacing w:val="0"/>
        <w:jc w:val="both"/>
        <w:rPr>
          <w:rFonts w:ascii="Times New Roman" w:hAnsi="Times New Roman"/>
          <w:highlight w:val="yellow"/>
        </w:rPr>
      </w:pPr>
      <w:r w:rsidRPr="009D62FD">
        <w:rPr>
          <w:rFonts w:ascii="Times New Roman" w:eastAsia="Times New Roman" w:hAnsi="Times New Roman"/>
          <w:highlight w:val="yellow"/>
          <w:lang w:eastAsia="fr-FR"/>
        </w:rPr>
        <w:t>« </w:t>
      </w:r>
      <w:r w:rsidRPr="009D62FD">
        <w:rPr>
          <w:rFonts w:ascii="Times New Roman" w:hAnsi="Times New Roman"/>
          <w:i/>
          <w:highlight w:val="yellow"/>
        </w:rPr>
        <w:t xml:space="preserve">c) </w:t>
      </w:r>
      <w:r w:rsidRPr="009D62FD">
        <w:rPr>
          <w:rFonts w:ascii="Times New Roman" w:eastAsia="Times New Roman" w:hAnsi="Times New Roman"/>
          <w:highlight w:val="yellow"/>
          <w:lang w:eastAsia="fr-FR"/>
        </w:rPr>
        <w:t>L</w:t>
      </w:r>
      <w:r w:rsidRPr="009D62FD">
        <w:rPr>
          <w:rFonts w:ascii="Times New Roman" w:hAnsi="Times New Roman"/>
          <w:highlight w:val="yellow"/>
        </w:rPr>
        <w:t>a ventilation mécanique invasive et non invasive;</w:t>
      </w:r>
    </w:p>
    <w:p w14:paraId="7D272E98" w14:textId="77777777" w:rsidR="002E2B11" w:rsidRPr="009D62FD" w:rsidRDefault="002E2B11" w:rsidP="002E2B11">
      <w:pPr>
        <w:pStyle w:val="Paragraphedeliste"/>
        <w:spacing w:after="120" w:line="257" w:lineRule="auto"/>
        <w:ind w:left="0" w:firstLine="709"/>
        <w:contextualSpacing w:val="0"/>
        <w:jc w:val="both"/>
        <w:rPr>
          <w:rFonts w:ascii="Times New Roman" w:hAnsi="Times New Roman"/>
          <w:highlight w:val="yellow"/>
        </w:rPr>
      </w:pPr>
      <w:r w:rsidRPr="009D62FD">
        <w:rPr>
          <w:rFonts w:ascii="Times New Roman" w:eastAsia="Times New Roman" w:hAnsi="Times New Roman"/>
          <w:highlight w:val="yellow"/>
          <w:lang w:eastAsia="fr-FR"/>
        </w:rPr>
        <w:t>« </w:t>
      </w:r>
      <w:r w:rsidRPr="009D62FD">
        <w:rPr>
          <w:rFonts w:ascii="Times New Roman" w:hAnsi="Times New Roman"/>
          <w:i/>
          <w:highlight w:val="yellow"/>
        </w:rPr>
        <w:t xml:space="preserve">d) </w:t>
      </w:r>
      <w:r w:rsidRPr="009D62FD">
        <w:rPr>
          <w:rFonts w:ascii="Times New Roman" w:eastAsia="Times New Roman" w:hAnsi="Times New Roman"/>
          <w:highlight w:val="yellow"/>
          <w:lang w:eastAsia="fr-FR"/>
        </w:rPr>
        <w:t>L</w:t>
      </w:r>
      <w:r w:rsidRPr="009D62FD">
        <w:rPr>
          <w:rFonts w:ascii="Times New Roman" w:hAnsi="Times New Roman"/>
          <w:highlight w:val="yellow"/>
        </w:rPr>
        <w:t>a réalisation des actes de suppléance d’organe et de circulation extracorporelle.</w:t>
      </w:r>
    </w:p>
    <w:p w14:paraId="6333690A" w14:textId="4039E094" w:rsidR="002E2B11" w:rsidRPr="009D62FD" w:rsidRDefault="002E2B11" w:rsidP="002E2B11">
      <w:pPr>
        <w:spacing w:after="120" w:line="257" w:lineRule="auto"/>
        <w:ind w:firstLine="709"/>
        <w:jc w:val="both"/>
        <w:rPr>
          <w:rFonts w:ascii="Times New Roman" w:hAnsi="Times New Roman" w:cs="Times New Roman"/>
          <w:highlight w:val="yellow"/>
        </w:rPr>
      </w:pPr>
      <w:r w:rsidRPr="009D62FD">
        <w:rPr>
          <w:rFonts w:ascii="Times New Roman" w:eastAsia="Times New Roman" w:hAnsi="Times New Roman" w:cs="Times New Roman"/>
          <w:bCs/>
          <w:highlight w:val="yellow"/>
          <w:lang w:eastAsia="fr-FR"/>
        </w:rPr>
        <w:t>II -</w:t>
      </w:r>
      <w:r w:rsidRPr="009D62FD">
        <w:rPr>
          <w:rFonts w:ascii="Times New Roman" w:eastAsia="Times New Roman" w:hAnsi="Times New Roman" w:cs="Times New Roman"/>
          <w:b/>
          <w:bCs/>
          <w:i/>
          <w:highlight w:val="yellow"/>
          <w:lang w:eastAsia="fr-FR"/>
        </w:rPr>
        <w:t xml:space="preserve"> </w:t>
      </w:r>
      <w:r w:rsidRPr="009D62FD">
        <w:rPr>
          <w:rFonts w:ascii="Times New Roman" w:hAnsi="Times New Roman" w:cs="Times New Roman"/>
          <w:highlight w:val="yellow"/>
        </w:rPr>
        <w:t>L’unité de soins intensifs poly</w:t>
      </w:r>
      <w:r w:rsidRPr="006C3748">
        <w:rPr>
          <w:rFonts w:ascii="Times New Roman" w:hAnsi="Times New Roman" w:cs="Times New Roman"/>
          <w:highlight w:val="yellow"/>
        </w:rPr>
        <w:t>valents dérogatoire de mention 3</w:t>
      </w:r>
      <w:r w:rsidRPr="009D62FD">
        <w:rPr>
          <w:rFonts w:ascii="Times New Roman" w:hAnsi="Times New Roman" w:cs="Times New Roman"/>
          <w:highlight w:val="yellow"/>
        </w:rPr>
        <w:t xml:space="preserve">° </w:t>
      </w:r>
      <w:r w:rsidRPr="006C3748">
        <w:rPr>
          <w:rFonts w:ascii="Times New Roman" w:hAnsi="Times New Roman" w:cs="Times New Roman"/>
          <w:highlight w:val="yellow"/>
          <w:shd w:val="clear" w:color="auto" w:fill="FFFF00"/>
        </w:rPr>
        <w:t>ou de spécialité de mention 1°</w:t>
      </w:r>
      <w:r w:rsidRPr="006C3748">
        <w:rPr>
          <w:rFonts w:ascii="Times New Roman" w:eastAsia="Times New Roman" w:hAnsi="Times New Roman" w:cs="Times New Roman"/>
          <w:highlight w:val="yellow"/>
          <w:lang w:eastAsia="fr-FR"/>
        </w:rPr>
        <w:t xml:space="preserve"> </w:t>
      </w:r>
      <w:r>
        <w:rPr>
          <w:rFonts w:ascii="Times New Roman" w:eastAsia="Times New Roman" w:hAnsi="Times New Roman" w:cs="Times New Roman"/>
          <w:highlight w:val="yellow"/>
          <w:lang w:eastAsia="fr-FR"/>
        </w:rPr>
        <w:t xml:space="preserve">et 2° </w:t>
      </w:r>
      <w:r w:rsidRPr="009D62FD">
        <w:rPr>
          <w:rFonts w:ascii="Times New Roman" w:hAnsi="Times New Roman" w:cs="Times New Roman"/>
          <w:highlight w:val="yellow"/>
        </w:rPr>
        <w:t>dispose des équipements permettant :</w:t>
      </w:r>
    </w:p>
    <w:p w14:paraId="46518D28" w14:textId="77777777" w:rsidR="002E2B11" w:rsidRPr="009D62FD" w:rsidRDefault="002E2B11" w:rsidP="002E2B11">
      <w:pPr>
        <w:pStyle w:val="Paragraphedeliste"/>
        <w:spacing w:after="120" w:line="257" w:lineRule="auto"/>
        <w:ind w:left="0" w:firstLine="709"/>
        <w:contextualSpacing w:val="0"/>
        <w:jc w:val="both"/>
        <w:rPr>
          <w:rFonts w:ascii="Times New Roman" w:eastAsia="Times New Roman" w:hAnsi="Times New Roman"/>
          <w:highlight w:val="yellow"/>
          <w:lang w:eastAsia="fr-FR"/>
        </w:rPr>
      </w:pPr>
      <w:r w:rsidRPr="009D62FD">
        <w:rPr>
          <w:rFonts w:ascii="Times New Roman" w:eastAsia="Times New Roman" w:hAnsi="Times New Roman"/>
          <w:highlight w:val="yellow"/>
          <w:lang w:eastAsia="fr-FR"/>
        </w:rPr>
        <w:t>« </w:t>
      </w:r>
      <w:r w:rsidRPr="009D62FD">
        <w:rPr>
          <w:rFonts w:ascii="Times New Roman" w:hAnsi="Times New Roman"/>
          <w:i/>
          <w:highlight w:val="yellow"/>
        </w:rPr>
        <w:t>a)</w:t>
      </w:r>
      <w:r w:rsidRPr="009D62FD">
        <w:rPr>
          <w:rFonts w:ascii="Times New Roman" w:eastAsia="Times New Roman" w:hAnsi="Times New Roman"/>
          <w:highlight w:val="yellow"/>
          <w:lang w:eastAsia="fr-FR"/>
        </w:rPr>
        <w:t xml:space="preserve"> L</w:t>
      </w:r>
      <w:r w:rsidRPr="009D62FD">
        <w:rPr>
          <w:rFonts w:ascii="Times New Roman" w:hAnsi="Times New Roman"/>
          <w:highlight w:val="yellow"/>
        </w:rPr>
        <w:t>a réalisation, dans les chambres de l’unité, lorsque les conditions de prise en charge du patient le justifient, d’examens de radiologie, d’échographie et d’endoscopie bronchique et digestive </w:t>
      </w:r>
      <w:r w:rsidRPr="009D62FD">
        <w:rPr>
          <w:rFonts w:ascii="Times New Roman" w:eastAsia="Times New Roman" w:hAnsi="Times New Roman"/>
          <w:highlight w:val="yellow"/>
          <w:lang w:eastAsia="fr-FR"/>
        </w:rPr>
        <w:t xml:space="preserve">; </w:t>
      </w:r>
    </w:p>
    <w:p w14:paraId="41A12048" w14:textId="77777777" w:rsidR="002E2B11" w:rsidRPr="009D62FD" w:rsidRDefault="002E2B11" w:rsidP="002E2B11">
      <w:pPr>
        <w:pStyle w:val="Paragraphedeliste"/>
        <w:spacing w:after="120" w:line="257" w:lineRule="auto"/>
        <w:ind w:left="0" w:firstLine="709"/>
        <w:contextualSpacing w:val="0"/>
        <w:jc w:val="both"/>
        <w:rPr>
          <w:rFonts w:ascii="Times New Roman" w:hAnsi="Times New Roman"/>
          <w:highlight w:val="yellow"/>
        </w:rPr>
      </w:pPr>
      <w:r w:rsidRPr="009D62FD">
        <w:rPr>
          <w:rFonts w:ascii="Times New Roman" w:eastAsia="Times New Roman" w:hAnsi="Times New Roman"/>
          <w:highlight w:val="yellow"/>
          <w:lang w:eastAsia="fr-FR"/>
        </w:rPr>
        <w:t>« </w:t>
      </w:r>
      <w:r w:rsidRPr="009D62FD">
        <w:rPr>
          <w:rFonts w:ascii="Times New Roman" w:hAnsi="Times New Roman"/>
          <w:i/>
          <w:highlight w:val="yellow"/>
        </w:rPr>
        <w:t>b)</w:t>
      </w:r>
      <w:r w:rsidRPr="009D62FD">
        <w:rPr>
          <w:rFonts w:ascii="Times New Roman" w:eastAsia="Times New Roman" w:hAnsi="Times New Roman"/>
          <w:highlight w:val="yellow"/>
          <w:lang w:eastAsia="fr-FR"/>
        </w:rPr>
        <w:t xml:space="preserve"> L</w:t>
      </w:r>
      <w:r w:rsidRPr="009D62FD">
        <w:rPr>
          <w:rFonts w:ascii="Times New Roman" w:hAnsi="Times New Roman"/>
          <w:highlight w:val="yellow"/>
        </w:rPr>
        <w:t>a surveillance paramétrique continue ;</w:t>
      </w:r>
    </w:p>
    <w:p w14:paraId="5D604172" w14:textId="77777777" w:rsidR="002E2B11" w:rsidRPr="009D62FD" w:rsidRDefault="002E2B11" w:rsidP="002E2B11">
      <w:pPr>
        <w:pStyle w:val="Paragraphedeliste"/>
        <w:spacing w:after="120" w:line="257" w:lineRule="auto"/>
        <w:ind w:left="0" w:firstLine="709"/>
        <w:contextualSpacing w:val="0"/>
        <w:jc w:val="both"/>
        <w:rPr>
          <w:rFonts w:ascii="Times New Roman" w:hAnsi="Times New Roman"/>
          <w:highlight w:val="yellow"/>
        </w:rPr>
      </w:pPr>
      <w:r w:rsidRPr="009D62FD">
        <w:rPr>
          <w:rFonts w:ascii="Times New Roman" w:eastAsia="Times New Roman" w:hAnsi="Times New Roman"/>
          <w:highlight w:val="yellow"/>
          <w:lang w:eastAsia="fr-FR"/>
        </w:rPr>
        <w:t>« </w:t>
      </w:r>
      <w:r w:rsidRPr="009D62FD">
        <w:rPr>
          <w:rFonts w:ascii="Times New Roman" w:hAnsi="Times New Roman"/>
          <w:i/>
          <w:highlight w:val="yellow"/>
        </w:rPr>
        <w:t xml:space="preserve">c) </w:t>
      </w:r>
      <w:r w:rsidRPr="009D62FD">
        <w:rPr>
          <w:rFonts w:ascii="Times New Roman" w:eastAsia="Times New Roman" w:hAnsi="Times New Roman"/>
          <w:highlight w:val="yellow"/>
          <w:lang w:eastAsia="fr-FR"/>
        </w:rPr>
        <w:t>L</w:t>
      </w:r>
      <w:r w:rsidRPr="009D62FD">
        <w:rPr>
          <w:rFonts w:ascii="Times New Roman" w:hAnsi="Times New Roman"/>
          <w:highlight w:val="yellow"/>
        </w:rPr>
        <w:t>a ventilation mécanique invasive et non invasive temporaire ;</w:t>
      </w:r>
    </w:p>
    <w:p w14:paraId="171AC0C7" w14:textId="51D3B96A" w:rsidR="002E2B11" w:rsidRPr="009D62FD" w:rsidRDefault="002E2B11" w:rsidP="009D62FD">
      <w:pPr>
        <w:pStyle w:val="Paragraphedeliste"/>
        <w:spacing w:after="120" w:line="257" w:lineRule="auto"/>
        <w:ind w:left="0" w:firstLine="709"/>
        <w:contextualSpacing w:val="0"/>
        <w:jc w:val="both"/>
        <w:rPr>
          <w:rFonts w:ascii="Times New Roman" w:eastAsia="Times New Roman" w:hAnsi="Times New Roman"/>
          <w:lang w:eastAsia="fr-FR"/>
        </w:rPr>
      </w:pPr>
      <w:r w:rsidRPr="009D62FD">
        <w:rPr>
          <w:rFonts w:ascii="Times New Roman" w:eastAsia="Times New Roman" w:hAnsi="Times New Roman"/>
          <w:highlight w:val="yellow"/>
          <w:lang w:eastAsia="fr-FR"/>
        </w:rPr>
        <w:t>« </w:t>
      </w:r>
      <w:r w:rsidRPr="009D62FD">
        <w:rPr>
          <w:rFonts w:ascii="Times New Roman" w:hAnsi="Times New Roman"/>
          <w:i/>
          <w:highlight w:val="yellow"/>
        </w:rPr>
        <w:t xml:space="preserve">d) </w:t>
      </w:r>
      <w:r w:rsidRPr="009D62FD">
        <w:rPr>
          <w:rFonts w:ascii="Times New Roman" w:eastAsia="Times New Roman" w:hAnsi="Times New Roman"/>
          <w:highlight w:val="yellow"/>
          <w:lang w:eastAsia="fr-FR"/>
        </w:rPr>
        <w:t>L</w:t>
      </w:r>
      <w:r w:rsidRPr="009D62FD">
        <w:rPr>
          <w:rFonts w:ascii="Times New Roman" w:hAnsi="Times New Roman"/>
          <w:highlight w:val="yellow"/>
        </w:rPr>
        <w:t xml:space="preserve">a réalisation </w:t>
      </w:r>
      <w:r w:rsidRPr="006C3748">
        <w:rPr>
          <w:rFonts w:ascii="Times New Roman" w:hAnsi="Times New Roman" w:cs="Times New Roman"/>
          <w:highlight w:val="yellow"/>
        </w:rPr>
        <w:t>de façon transitoire et exceptionnelle</w:t>
      </w:r>
      <w:r w:rsidRPr="009D62FD">
        <w:rPr>
          <w:rFonts w:ascii="Times New Roman" w:hAnsi="Times New Roman"/>
          <w:highlight w:val="yellow"/>
        </w:rPr>
        <w:t xml:space="preserve"> des actes de suppléance d’organe.</w:t>
      </w:r>
    </w:p>
    <w:p w14:paraId="132A4C29" w14:textId="77777777" w:rsidR="002E2B11" w:rsidRDefault="002E2B11" w:rsidP="00DE7771">
      <w:pPr>
        <w:spacing w:after="120" w:line="257" w:lineRule="auto"/>
        <w:ind w:firstLine="709"/>
        <w:jc w:val="both"/>
        <w:rPr>
          <w:rFonts w:ascii="Times New Roman" w:eastAsia="Times New Roman" w:hAnsi="Times New Roman" w:cs="Times New Roman"/>
          <w:bCs/>
          <w:i/>
          <w:lang w:eastAsia="fr-FR"/>
        </w:rPr>
      </w:pPr>
    </w:p>
    <w:p w14:paraId="39604714" w14:textId="12D307E8" w:rsidR="00DE7771" w:rsidRPr="00C2011C" w:rsidRDefault="00DE7771" w:rsidP="00DE7771">
      <w:pPr>
        <w:spacing w:after="120" w:line="257" w:lineRule="auto"/>
        <w:ind w:firstLine="709"/>
        <w:jc w:val="both"/>
        <w:rPr>
          <w:rFonts w:ascii="Times New Roman" w:hAnsi="Times New Roman" w:cs="Times New Roman"/>
          <w:b/>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Pr>
          <w:rFonts w:ascii="Times New Roman" w:hAnsi="Times New Roman" w:cs="Times New Roman"/>
          <w:i/>
        </w:rPr>
        <w:t>3</w:t>
      </w:r>
      <w:r w:rsidR="0011250C">
        <w:rPr>
          <w:rFonts w:ascii="Times New Roman" w:hAnsi="Times New Roman" w:cs="Times New Roman"/>
          <w:i/>
        </w:rPr>
        <w:t>4</w:t>
      </w:r>
      <w:r w:rsidRPr="00C2011C">
        <w:rPr>
          <w:rFonts w:ascii="Times New Roman" w:hAnsi="Times New Roman" w:cs="Times New Roman"/>
          <w:i/>
        </w:rPr>
        <w:t>)</w:t>
      </w:r>
      <w:r w:rsidRPr="00815E9C">
        <w:rPr>
          <w:rFonts w:ascii="Times New Roman" w:eastAsia="Times New Roman" w:hAnsi="Times New Roman" w:cs="Times New Roman"/>
          <w:bCs/>
          <w:i/>
          <w:lang w:eastAsia="fr-FR"/>
        </w:rPr>
        <w:t xml:space="preserve">. - </w:t>
      </w:r>
      <w:r w:rsidRPr="00C2011C">
        <w:rPr>
          <w:rFonts w:ascii="Times New Roman" w:hAnsi="Times New Roman" w:cs="Times New Roman"/>
        </w:rPr>
        <w:t>I</w:t>
      </w:r>
      <w:r w:rsidRPr="00815E9C">
        <w:rPr>
          <w:rFonts w:ascii="Times New Roman" w:eastAsia="Times New Roman" w:hAnsi="Times New Roman" w:cs="Times New Roman"/>
          <w:bCs/>
          <w:lang w:eastAsia="fr-FR"/>
        </w:rPr>
        <w:t>.</w:t>
      </w:r>
      <w:r w:rsidRPr="00815E9C">
        <w:rPr>
          <w:rFonts w:ascii="Times New Roman" w:eastAsia="Times New Roman" w:hAnsi="Times New Roman" w:cs="Times New Roman"/>
          <w:bCs/>
          <w:i/>
          <w:lang w:eastAsia="fr-FR"/>
        </w:rPr>
        <w:t xml:space="preserve"> –</w:t>
      </w:r>
      <w:r w:rsidRPr="00815E9C">
        <w:rPr>
          <w:rFonts w:ascii="Times New Roman" w:eastAsia="Times New Roman" w:hAnsi="Times New Roman" w:cs="Times New Roman"/>
          <w:b/>
          <w:bCs/>
          <w:i/>
          <w:lang w:eastAsia="fr-FR"/>
        </w:rPr>
        <w:t xml:space="preserve"> </w:t>
      </w:r>
      <w:r w:rsidRPr="00C2011C">
        <w:rPr>
          <w:rFonts w:ascii="Times New Roman" w:hAnsi="Times New Roman" w:cs="Times New Roman"/>
          <w:b/>
        </w:rPr>
        <w:t xml:space="preserve"> </w:t>
      </w:r>
      <w:r w:rsidRPr="00C2011C">
        <w:rPr>
          <w:rFonts w:ascii="Times New Roman" w:hAnsi="Times New Roman" w:cs="Times New Roman"/>
        </w:rPr>
        <w:t>L’équipe médicale de l’unité de réanimation pédiatrique de recours</w:t>
      </w:r>
      <w:r w:rsidR="006C3748">
        <w:rPr>
          <w:rFonts w:ascii="Times New Roman" w:hAnsi="Times New Roman" w:cs="Times New Roman"/>
        </w:rPr>
        <w:t xml:space="preserve">, </w:t>
      </w:r>
      <w:r w:rsidRPr="00C2011C">
        <w:rPr>
          <w:rFonts w:ascii="Times New Roman" w:hAnsi="Times New Roman" w:cs="Times New Roman"/>
        </w:rPr>
        <w:t>de réanimation pédiatrique et de l’unité de soins intensifs pédiatriques contigüe comprend au moins :</w:t>
      </w:r>
    </w:p>
    <w:p w14:paraId="3D939A37" w14:textId="77777777" w:rsidR="00DE7771" w:rsidRPr="00C2011C"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1° des médecins spécialisés en pédiatrie ;</w:t>
      </w:r>
    </w:p>
    <w:p w14:paraId="6290028D" w14:textId="77777777" w:rsidR="00DE7771" w:rsidRPr="00C2011C"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2° des médecins spécialisés en anesthésie-réanimation ou en médecine intensive-réanimation avec une compétence en réanimation pédiatrique ;</w:t>
      </w:r>
    </w:p>
    <w:p w14:paraId="49BEBB81" w14:textId="37A83E4D" w:rsidR="00DE7771" w:rsidRPr="00C2011C"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Ces médecins disposent d’une qualification en néonatologie ou en réanimation p</w:t>
      </w:r>
      <w:r w:rsidR="001C4E0C">
        <w:rPr>
          <w:rFonts w:ascii="Times New Roman" w:hAnsi="Times New Roman" w:cs="Times New Roman"/>
        </w:rPr>
        <w:t xml:space="preserve">édiatrique ou d’une expérience </w:t>
      </w:r>
      <w:r w:rsidRPr="001C4E0C">
        <w:rPr>
          <w:rFonts w:ascii="Times New Roman" w:hAnsi="Times New Roman" w:cs="Times New Roman"/>
        </w:rPr>
        <w:t xml:space="preserve">d’au moins </w:t>
      </w:r>
      <w:r w:rsidR="001C4E0C" w:rsidRPr="001C4E0C">
        <w:rPr>
          <w:rFonts w:ascii="Times New Roman" w:hAnsi="Times New Roman" w:cs="Times New Roman"/>
        </w:rPr>
        <w:t>deux ans</w:t>
      </w:r>
      <w:r w:rsidRPr="00C2011C">
        <w:rPr>
          <w:rFonts w:ascii="Times New Roman" w:hAnsi="Times New Roman" w:cs="Times New Roman"/>
        </w:rPr>
        <w:t xml:space="preserve"> en néonatologie ou en réanimation pédiatrique lorsqu’ils exercent en réanimation pédiatrique, et en réanimation pédiatrique lorsqu’ils exercent en réanimation pédiatrique de recours. </w:t>
      </w:r>
    </w:p>
    <w:p w14:paraId="352C2D5D" w14:textId="27D933DD" w:rsidR="00DE7771"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3° en tant que de besoin, des médecins spécialisés nécessaires à la prise en charge du patient, notamment en pédopsychiatrie.</w:t>
      </w:r>
    </w:p>
    <w:p w14:paraId="2D2124A9" w14:textId="72C2BED2" w:rsidR="00085F27" w:rsidRPr="00815E9C" w:rsidRDefault="00085F27" w:rsidP="00085F27">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w:t>
      </w:r>
      <w:r>
        <w:rPr>
          <w:rFonts w:ascii="Times New Roman" w:hAnsi="Times New Roman" w:cs="Times New Roman"/>
          <w:i/>
        </w:rPr>
        <w:t>3</w:t>
      </w:r>
      <w:r w:rsidR="0011250C">
        <w:rPr>
          <w:rFonts w:ascii="Times New Roman" w:hAnsi="Times New Roman" w:cs="Times New Roman"/>
          <w:i/>
        </w:rPr>
        <w:t>5</w:t>
      </w:r>
      <w:r w:rsidRPr="00815E9C">
        <w:rPr>
          <w:rFonts w:ascii="Times New Roman" w:eastAsia="Times New Roman" w:hAnsi="Times New Roman" w:cs="Times New Roman"/>
          <w:bCs/>
          <w:i/>
          <w:lang w:eastAsia="fr-FR"/>
        </w:rPr>
        <w:t>). </w:t>
      </w:r>
      <w:r>
        <w:rPr>
          <w:rFonts w:ascii="Times New Roman" w:eastAsia="Times New Roman" w:hAnsi="Times New Roman" w:cs="Times New Roman"/>
          <w:bCs/>
          <w:i/>
          <w:lang w:eastAsia="fr-FR"/>
        </w:rPr>
        <w:t>–</w:t>
      </w:r>
      <w:r w:rsidRPr="00815E9C">
        <w:rPr>
          <w:rFonts w:ascii="Times New Roman" w:eastAsia="Times New Roman" w:hAnsi="Times New Roman" w:cs="Times New Roman"/>
          <w:b/>
          <w:bCs/>
          <w:i/>
          <w:lang w:eastAsia="fr-FR"/>
        </w:rPr>
        <w:t xml:space="preserve"> </w:t>
      </w:r>
      <w:r>
        <w:rPr>
          <w:rFonts w:ascii="Times New Roman" w:eastAsia="Times New Roman" w:hAnsi="Times New Roman" w:cs="Times New Roman"/>
          <w:b/>
          <w:bCs/>
          <w:i/>
          <w:lang w:eastAsia="fr-FR"/>
        </w:rPr>
        <w:t xml:space="preserve">I - </w:t>
      </w:r>
      <w:r w:rsidRPr="00815E9C">
        <w:rPr>
          <w:rFonts w:ascii="Times New Roman" w:hAnsi="Times New Roman" w:cs="Times New Roman"/>
        </w:rPr>
        <w:t xml:space="preserve">La permanence médicale de l’unité de réanimation pédiatrique ou de réanimation pédiatrique de recours et de l’unité de soins intensifs pédiatriques polyvalents contiguë, est assurée, en dehors des services de jour, par un médecin de l’équipe médicale mentionnée à l’article </w:t>
      </w:r>
      <w:r w:rsidRPr="00C2011C">
        <w:rPr>
          <w:rFonts w:ascii="Times New Roman" w:hAnsi="Times New Roman" w:cs="Times New Roman"/>
          <w:i/>
        </w:rPr>
        <w:t>D.</w:t>
      </w:r>
      <w:r w:rsidRPr="00815E9C">
        <w:rPr>
          <w:rFonts w:ascii="Times New Roman" w:eastAsia="Times New Roman" w:hAnsi="Times New Roman" w:cs="Times New Roman"/>
          <w:bCs/>
          <w:i/>
          <w:lang w:eastAsia="fr-FR"/>
        </w:rPr>
        <w:t xml:space="preserve"> </w:t>
      </w:r>
      <w:r w:rsidRPr="00EF0DFC">
        <w:rPr>
          <w:rFonts w:ascii="Times New Roman" w:hAnsi="Times New Roman" w:cs="Times New Roman"/>
          <w:i/>
        </w:rPr>
        <w:t>6124</w:t>
      </w:r>
      <w:r w:rsidRPr="00C2011C">
        <w:rPr>
          <w:rFonts w:ascii="Times New Roman" w:hAnsi="Times New Roman" w:cs="Times New Roman"/>
          <w:i/>
        </w:rPr>
        <w:t>-</w:t>
      </w:r>
      <w:r w:rsidR="00446330">
        <w:rPr>
          <w:rFonts w:ascii="Times New Roman" w:hAnsi="Times New Roman" w:cs="Times New Roman"/>
        </w:rPr>
        <w:t>34</w:t>
      </w:r>
      <w:r>
        <w:rPr>
          <w:rFonts w:ascii="Times New Roman" w:hAnsi="Times New Roman" w:cs="Times New Roman"/>
        </w:rPr>
        <w:t> ;</w:t>
      </w:r>
    </w:p>
    <w:p w14:paraId="6B883ED5" w14:textId="77777777" w:rsidR="00085F27" w:rsidRDefault="00085F27" w:rsidP="00085F27">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En dehors des services de jour, la permanence médicale peut être commune aux unités de réanimation pédiatrique et de réanimation néonatale si celles-ci sont situées à proximité immédiate l'une de l’autre et lorsque le niveau d’activité le permet. Dans ce cas, un médecin de l’équipe de l’autre spécialité est placé en astreinte opérationnelle.</w:t>
      </w:r>
    </w:p>
    <w:p w14:paraId="6AEFD4A1" w14:textId="347AD842" w:rsidR="00085F27" w:rsidRPr="00C2011C" w:rsidRDefault="00085F27" w:rsidP="009D62FD">
      <w:pPr>
        <w:spacing w:after="120" w:line="257" w:lineRule="auto"/>
        <w:ind w:right="40" w:firstLine="709"/>
        <w:jc w:val="both"/>
        <w:rPr>
          <w:rFonts w:ascii="Times New Roman" w:hAnsi="Times New Roman" w:cs="Times New Roman"/>
          <w:i/>
        </w:rPr>
      </w:pPr>
      <w:r w:rsidRPr="00815E9C">
        <w:rPr>
          <w:rFonts w:ascii="Times New Roman" w:eastAsia="Times New Roman" w:hAnsi="Times New Roman" w:cs="Times New Roman"/>
          <w:bCs/>
          <w:lang w:eastAsia="fr-FR"/>
        </w:rPr>
        <w:t>« </w:t>
      </w:r>
      <w:r w:rsidRPr="00C2011C">
        <w:rPr>
          <w:rFonts w:ascii="Times New Roman" w:hAnsi="Times New Roman" w:cs="Times New Roman"/>
        </w:rPr>
        <w:t>II</w:t>
      </w:r>
      <w:r w:rsidRPr="00815E9C">
        <w:rPr>
          <w:rFonts w:ascii="Times New Roman" w:eastAsia="Times New Roman" w:hAnsi="Times New Roman" w:cs="Times New Roman"/>
          <w:b/>
          <w:bCs/>
          <w:i/>
          <w:lang w:eastAsia="fr-FR"/>
        </w:rPr>
        <w:t>. –</w:t>
      </w:r>
      <w:r w:rsidRPr="00C2011C">
        <w:rPr>
          <w:rFonts w:ascii="Times New Roman" w:hAnsi="Times New Roman" w:cs="Times New Roman"/>
        </w:rPr>
        <w:t xml:space="preserve">- La permanence médicale de l’unité de soins intensifs pédiatriques de la mention 3° est assurée en dehors des services de jour, par : </w:t>
      </w:r>
    </w:p>
    <w:p w14:paraId="0DBD1B07" w14:textId="77777777" w:rsidR="00085F27" w:rsidRPr="00815E9C" w:rsidRDefault="00085F27" w:rsidP="00085F27">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bCs/>
          <w:lang w:eastAsia="fr-FR"/>
        </w:rPr>
        <w:t>« </w:t>
      </w:r>
      <w:r w:rsidRPr="00815E9C">
        <w:rPr>
          <w:rFonts w:ascii="Times New Roman" w:eastAsia="Times New Roman" w:hAnsi="Times New Roman"/>
          <w:bCs/>
          <w:i/>
          <w:lang w:eastAsia="fr-FR"/>
        </w:rPr>
        <w:t>a)</w:t>
      </w:r>
      <w:r w:rsidRPr="00815E9C">
        <w:rPr>
          <w:rFonts w:ascii="Times New Roman" w:eastAsia="Times New Roman" w:hAnsi="Times New Roman"/>
          <w:bCs/>
          <w:lang w:eastAsia="fr-FR"/>
        </w:rPr>
        <w:t xml:space="preserve"> </w:t>
      </w:r>
      <w:r w:rsidRPr="00815E9C">
        <w:rPr>
          <w:rFonts w:ascii="Times New Roman" w:hAnsi="Times New Roman"/>
        </w:rPr>
        <w:t>La présence sur site d’au moins un médecin justifiant d’une formation ou d’une expérience en soins critiques</w:t>
      </w:r>
      <w:r>
        <w:rPr>
          <w:rFonts w:ascii="Times New Roman" w:hAnsi="Times New Roman"/>
        </w:rPr>
        <w:t xml:space="preserve"> ou en réanimation néonatale</w:t>
      </w:r>
      <w:r w:rsidRPr="00815E9C">
        <w:rPr>
          <w:rFonts w:ascii="Times New Roman" w:hAnsi="Times New Roman"/>
        </w:rPr>
        <w:t xml:space="preserve">; </w:t>
      </w:r>
    </w:p>
    <w:p w14:paraId="52A77768" w14:textId="77E5BD5C" w:rsidR="00085F27" w:rsidRDefault="00085F27" w:rsidP="00085F27">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lang w:eastAsia="fr-FR"/>
        </w:rPr>
        <w:t>« </w:t>
      </w:r>
      <w:r w:rsidRPr="00815E9C">
        <w:rPr>
          <w:rFonts w:ascii="Times New Roman" w:eastAsia="Times New Roman" w:hAnsi="Times New Roman" w:cs="Times New Roman"/>
          <w:bCs/>
          <w:i/>
          <w:lang w:eastAsia="fr-FR"/>
        </w:rPr>
        <w:t xml:space="preserve">b) </w:t>
      </w:r>
      <w:r w:rsidRPr="00C2011C">
        <w:rPr>
          <w:rFonts w:ascii="Times New Roman" w:hAnsi="Times New Roman" w:cs="Times New Roman"/>
        </w:rPr>
        <w:t xml:space="preserve">Une astreinte opérationnelle d’un médecin membre de l’équipe médicale de l’unité de soins intensifs pédiatriques polyvalents. </w:t>
      </w:r>
    </w:p>
    <w:p w14:paraId="59651805" w14:textId="4B2F8CB3" w:rsidR="00DE7771" w:rsidRPr="00C2011C" w:rsidRDefault="006C3748" w:rsidP="00DE7771">
      <w:pPr>
        <w:spacing w:after="120" w:line="257" w:lineRule="auto"/>
        <w:ind w:firstLine="709"/>
        <w:jc w:val="both"/>
        <w:rPr>
          <w:rFonts w:ascii="Times New Roman" w:hAnsi="Times New Roman" w:cs="Times New Roman"/>
        </w:rPr>
      </w:pPr>
      <w:r w:rsidRPr="00815E9C" w:rsidDel="006C3748">
        <w:rPr>
          <w:rFonts w:ascii="Times New Roman" w:eastAsia="Times New Roman" w:hAnsi="Times New Roman" w:cs="Times New Roman"/>
          <w:bCs/>
          <w:lang w:eastAsia="fr-FR"/>
        </w:rPr>
        <w:t xml:space="preserve"> </w:t>
      </w:r>
      <w:r w:rsidR="00DE7771" w:rsidRPr="009525A2">
        <w:rPr>
          <w:rFonts w:ascii="Times New Roman" w:eastAsia="Times New Roman" w:hAnsi="Times New Roman" w:cs="Times New Roman"/>
          <w:lang w:eastAsia="fr-FR"/>
        </w:rPr>
        <w:t>«</w:t>
      </w:r>
      <w:r w:rsidR="00DE7771" w:rsidRPr="00815E9C">
        <w:rPr>
          <w:rFonts w:ascii="Times New Roman" w:eastAsia="Times New Roman" w:hAnsi="Times New Roman" w:cs="Times New Roman"/>
          <w:lang w:eastAsia="fr-FR"/>
        </w:rPr>
        <w:t> </w:t>
      </w:r>
      <w:r w:rsidR="00DE7771" w:rsidRPr="00C2011C">
        <w:rPr>
          <w:rFonts w:ascii="Times New Roman" w:hAnsi="Times New Roman" w:cs="Times New Roman"/>
          <w:i/>
        </w:rPr>
        <w:t>Art. D.</w:t>
      </w:r>
      <w:r w:rsidR="00DE7771" w:rsidRPr="00815E9C">
        <w:rPr>
          <w:rFonts w:ascii="Times New Roman" w:eastAsia="Times New Roman" w:hAnsi="Times New Roman" w:cs="Times New Roman"/>
          <w:bCs/>
          <w:i/>
          <w:lang w:eastAsia="fr-FR"/>
        </w:rPr>
        <w:t xml:space="preserve"> </w:t>
      </w:r>
      <w:r w:rsidR="00DE7771" w:rsidRPr="00C2011C">
        <w:rPr>
          <w:rFonts w:ascii="Times New Roman" w:hAnsi="Times New Roman" w:cs="Times New Roman"/>
          <w:i/>
        </w:rPr>
        <w:t>6124-(</w:t>
      </w:r>
      <w:r w:rsidR="00DE7771" w:rsidRPr="00815E9C">
        <w:rPr>
          <w:rFonts w:ascii="Times New Roman" w:eastAsia="Times New Roman" w:hAnsi="Times New Roman" w:cs="Times New Roman"/>
          <w:bCs/>
          <w:i/>
          <w:lang w:eastAsia="fr-FR"/>
        </w:rPr>
        <w:t>3</w:t>
      </w:r>
      <w:r w:rsidR="0011250C">
        <w:rPr>
          <w:rFonts w:ascii="Times New Roman" w:eastAsia="Times New Roman" w:hAnsi="Times New Roman" w:cs="Times New Roman"/>
          <w:bCs/>
          <w:i/>
          <w:lang w:eastAsia="fr-FR"/>
        </w:rPr>
        <w:t>6</w:t>
      </w:r>
      <w:r w:rsidR="00DE7771" w:rsidRPr="00815E9C">
        <w:rPr>
          <w:rFonts w:ascii="Times New Roman" w:eastAsia="Times New Roman" w:hAnsi="Times New Roman" w:cs="Times New Roman"/>
          <w:bCs/>
          <w:i/>
          <w:lang w:eastAsia="fr-FR"/>
        </w:rPr>
        <w:t xml:space="preserve">). - </w:t>
      </w:r>
      <w:r w:rsidR="00DE7771" w:rsidRPr="00C2011C">
        <w:rPr>
          <w:rFonts w:ascii="Times New Roman" w:hAnsi="Times New Roman" w:cs="Times New Roman"/>
        </w:rPr>
        <w:t>I</w:t>
      </w:r>
      <w:r w:rsidR="00DE7771" w:rsidRPr="00815E9C">
        <w:rPr>
          <w:rFonts w:ascii="Times New Roman" w:eastAsia="Times New Roman" w:hAnsi="Times New Roman" w:cs="Times New Roman"/>
          <w:bCs/>
          <w:lang w:eastAsia="fr-FR"/>
        </w:rPr>
        <w:t>.</w:t>
      </w:r>
      <w:r w:rsidR="00DE7771" w:rsidRPr="00815E9C">
        <w:rPr>
          <w:rFonts w:ascii="Times New Roman" w:eastAsia="Times New Roman" w:hAnsi="Times New Roman" w:cs="Times New Roman"/>
          <w:bCs/>
          <w:i/>
          <w:lang w:eastAsia="fr-FR"/>
        </w:rPr>
        <w:t xml:space="preserve"> – </w:t>
      </w:r>
      <w:r w:rsidR="00DE7771" w:rsidRPr="00C2011C">
        <w:rPr>
          <w:rFonts w:ascii="Times New Roman" w:hAnsi="Times New Roman" w:cs="Times New Roman"/>
        </w:rPr>
        <w:t xml:space="preserve">Le médecin coordonnateur de l’unité de réanimation pédiatrique, membre de l’équipe médicale de l’unité, dispose d’au moins </w:t>
      </w:r>
      <w:r w:rsidR="00DE7771" w:rsidRPr="006C286C">
        <w:rPr>
          <w:rFonts w:ascii="Times New Roman" w:hAnsi="Times New Roman" w:cs="Times New Roman"/>
        </w:rPr>
        <w:t>deux ans</w:t>
      </w:r>
      <w:r w:rsidR="00DE7771" w:rsidRPr="00C2011C">
        <w:rPr>
          <w:rFonts w:ascii="Times New Roman" w:hAnsi="Times New Roman" w:cs="Times New Roman"/>
        </w:rPr>
        <w:t xml:space="preserve"> d’expérience en réanimation pédiatrique, portée à [</w:t>
      </w:r>
      <w:r w:rsidR="00DE7771" w:rsidRPr="00C2011C">
        <w:rPr>
          <w:rFonts w:ascii="Times New Roman" w:hAnsi="Times New Roman" w:cs="Times New Roman"/>
          <w:i/>
        </w:rPr>
        <w:t>cinq ans</w:t>
      </w:r>
      <w:r w:rsidR="00DE7771" w:rsidRPr="00C2011C">
        <w:rPr>
          <w:rFonts w:ascii="Times New Roman" w:hAnsi="Times New Roman" w:cs="Times New Roman"/>
        </w:rPr>
        <w:t>] pour une unité de réanimation pédiatrique de recours</w:t>
      </w:r>
      <w:r w:rsidR="008F2656">
        <w:rPr>
          <w:rFonts w:ascii="Times New Roman" w:hAnsi="Times New Roman" w:cs="Times New Roman"/>
        </w:rPr>
        <w:t xml:space="preserve"> et doit être qualifié en réanimation pédiatrique</w:t>
      </w:r>
      <w:r w:rsidR="00DE7771" w:rsidRPr="00C2011C">
        <w:rPr>
          <w:rFonts w:ascii="Times New Roman" w:hAnsi="Times New Roman" w:cs="Times New Roman"/>
        </w:rPr>
        <w:t>.</w:t>
      </w:r>
    </w:p>
    <w:p w14:paraId="16576F41" w14:textId="77777777" w:rsidR="00DE7771" w:rsidRPr="00C2011C"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lang w:eastAsia="fr-FR"/>
        </w:rPr>
        <w:t>« </w:t>
      </w:r>
      <w:r w:rsidRPr="00C2011C">
        <w:rPr>
          <w:rFonts w:ascii="Times New Roman" w:hAnsi="Times New Roman" w:cs="Times New Roman"/>
        </w:rPr>
        <w:t>II</w:t>
      </w:r>
      <w:r w:rsidRPr="00815E9C">
        <w:rPr>
          <w:rFonts w:ascii="Times New Roman" w:eastAsia="Times New Roman" w:hAnsi="Times New Roman" w:cs="Times New Roman"/>
          <w:bCs/>
          <w:lang w:eastAsia="fr-FR"/>
        </w:rPr>
        <w:t>.</w:t>
      </w:r>
      <w:r w:rsidRPr="00815E9C">
        <w:rPr>
          <w:rFonts w:ascii="Times New Roman" w:eastAsia="Times New Roman" w:hAnsi="Times New Roman" w:cs="Times New Roman"/>
          <w:b/>
          <w:bCs/>
          <w:i/>
          <w:lang w:eastAsia="fr-FR"/>
        </w:rPr>
        <w:t xml:space="preserve"> – </w:t>
      </w:r>
      <w:r w:rsidRPr="00C2011C">
        <w:rPr>
          <w:rFonts w:ascii="Times New Roman" w:hAnsi="Times New Roman" w:cs="Times New Roman"/>
        </w:rPr>
        <w:t>Le médecin coordonnateur de l’unité de réanimation pédiatrique ou de réanimation pédiatrique de recours l’est également pour l’unité de soins intensifs pédiatriques contigüe.</w:t>
      </w:r>
    </w:p>
    <w:p w14:paraId="3353D89F" w14:textId="209DABE2" w:rsidR="00DE7771" w:rsidRPr="00C2011C" w:rsidRDefault="00DE7771" w:rsidP="00DE7771">
      <w:pPr>
        <w:spacing w:after="120" w:line="257" w:lineRule="auto"/>
        <w:ind w:firstLine="708"/>
        <w:jc w:val="both"/>
        <w:rPr>
          <w:rFonts w:ascii="Times New Roman" w:eastAsia="Times New Roman" w:hAnsi="Times New Roman" w:cs="Times New Roman"/>
          <w:lang w:eastAsia="fr-FR"/>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6124-(3</w:t>
      </w:r>
      <w:r w:rsidR="0011250C">
        <w:rPr>
          <w:rFonts w:ascii="Times New Roman" w:hAnsi="Times New Roman" w:cs="Times New Roman"/>
          <w:i/>
        </w:rPr>
        <w:t>7</w:t>
      </w:r>
      <w:r w:rsidRPr="00C2011C">
        <w:rPr>
          <w:rFonts w:ascii="Times New Roman" w:hAnsi="Times New Roman" w:cs="Times New Roman"/>
          <w:i/>
        </w:rPr>
        <w:t>)</w:t>
      </w:r>
      <w:r w:rsidRPr="00815E9C">
        <w:rPr>
          <w:rFonts w:ascii="Times New Roman" w:eastAsia="Times New Roman" w:hAnsi="Times New Roman" w:cs="Times New Roman"/>
          <w:bCs/>
          <w:i/>
          <w:lang w:eastAsia="fr-FR"/>
        </w:rPr>
        <w:t>. -</w:t>
      </w:r>
      <w:r w:rsidRPr="00815E9C">
        <w:rPr>
          <w:rFonts w:ascii="Times New Roman" w:eastAsia="Times New Roman" w:hAnsi="Times New Roman" w:cs="Times New Roman"/>
          <w:b/>
          <w:bCs/>
          <w:i/>
          <w:lang w:eastAsia="fr-FR"/>
        </w:rPr>
        <w:t xml:space="preserve"> </w:t>
      </w:r>
      <w:r w:rsidRPr="00C2011C">
        <w:rPr>
          <w:rFonts w:ascii="Times New Roman" w:hAnsi="Times New Roman" w:cs="Times New Roman"/>
        </w:rPr>
        <w:t>L’équipe non médicale de l’unité de réanimation pédiatrique de recours comprend au moins :</w:t>
      </w:r>
    </w:p>
    <w:p w14:paraId="32AA1498" w14:textId="77777777" w:rsidR="00DE7771" w:rsidRPr="00815E9C" w:rsidRDefault="00DE7771" w:rsidP="00DE7771">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eastAsia="Times New Roman" w:hAnsi="Times New Roman"/>
          <w:i/>
          <w:lang w:eastAsia="fr-FR"/>
        </w:rPr>
        <w:t>a)</w:t>
      </w:r>
      <w:r w:rsidRPr="00815E9C">
        <w:rPr>
          <w:rFonts w:ascii="Times New Roman" w:eastAsia="Times New Roman" w:hAnsi="Times New Roman"/>
          <w:lang w:eastAsia="fr-FR"/>
        </w:rPr>
        <w:t xml:space="preserve"> D</w:t>
      </w:r>
      <w:r w:rsidRPr="00815E9C">
        <w:rPr>
          <w:rFonts w:ascii="Times New Roman" w:hAnsi="Times New Roman"/>
        </w:rPr>
        <w:t xml:space="preserve">eux infirmiers dont au moins un diplômé de puériculture pour </w:t>
      </w:r>
      <w:r w:rsidRPr="00FE0375">
        <w:rPr>
          <w:rFonts w:ascii="Times New Roman" w:hAnsi="Times New Roman"/>
        </w:rPr>
        <w:t>quatre lits ouverts</w:t>
      </w:r>
      <w:r w:rsidRPr="00815E9C">
        <w:rPr>
          <w:rFonts w:ascii="Times New Roman" w:hAnsi="Times New Roman"/>
        </w:rPr>
        <w:t xml:space="preserve"> ;</w:t>
      </w:r>
    </w:p>
    <w:p w14:paraId="41E4D3F9" w14:textId="5484359C" w:rsidR="00DE7771" w:rsidRDefault="00DE7771" w:rsidP="00DE7771">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eastAsia="Times New Roman" w:hAnsi="Times New Roman"/>
          <w:i/>
          <w:lang w:eastAsia="fr-FR"/>
        </w:rPr>
        <w:t>b)</w:t>
      </w:r>
      <w:r w:rsidRPr="00815E9C">
        <w:rPr>
          <w:rFonts w:ascii="Times New Roman" w:eastAsia="Times New Roman" w:hAnsi="Times New Roman"/>
          <w:lang w:eastAsia="fr-FR"/>
        </w:rPr>
        <w:t xml:space="preserve"> Un</w:t>
      </w:r>
      <w:r w:rsidRPr="00815E9C">
        <w:rPr>
          <w:rFonts w:ascii="Times New Roman" w:hAnsi="Times New Roman"/>
        </w:rPr>
        <w:t xml:space="preserve"> aide-soignant ou auxiliaire de puériculture pour </w:t>
      </w:r>
      <w:r w:rsidRPr="00FE0375">
        <w:rPr>
          <w:rFonts w:ascii="Times New Roman" w:hAnsi="Times New Roman"/>
        </w:rPr>
        <w:t>quatre lits</w:t>
      </w:r>
      <w:r>
        <w:rPr>
          <w:rFonts w:ascii="Times New Roman" w:hAnsi="Times New Roman"/>
        </w:rPr>
        <w:t xml:space="preserve"> ouverts</w:t>
      </w:r>
      <w:r w:rsidRPr="00815E9C">
        <w:rPr>
          <w:rFonts w:ascii="Times New Roman" w:hAnsi="Times New Roman"/>
        </w:rPr>
        <w:t>.</w:t>
      </w:r>
    </w:p>
    <w:p w14:paraId="2CBF5397" w14:textId="0FFC76A4" w:rsidR="00FE0375" w:rsidRDefault="00FE0375" w:rsidP="00FE0375">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eastAsia="Times New Roman" w:hAnsi="Times New Roman"/>
          <w:i/>
          <w:lang w:eastAsia="fr-FR"/>
        </w:rPr>
        <w:t>c)</w:t>
      </w:r>
      <w:r w:rsidRPr="00815E9C">
        <w:rPr>
          <w:rFonts w:ascii="Times New Roman" w:eastAsia="Times New Roman" w:hAnsi="Times New Roman"/>
          <w:lang w:eastAsia="fr-FR"/>
        </w:rPr>
        <w:t xml:space="preserve"> </w:t>
      </w:r>
      <w:r w:rsidRPr="00815E9C">
        <w:rPr>
          <w:rFonts w:ascii="Times New Roman" w:hAnsi="Times New Roman"/>
        </w:rPr>
        <w:t>Un masseur-kinésithérapeute sept jours sur sept, justifiant d’une expérience attestée en réanimation pédiatrique ;</w:t>
      </w:r>
    </w:p>
    <w:p w14:paraId="63601ADD" w14:textId="51FB9020" w:rsidR="00090D39" w:rsidRDefault="00090D39" w:rsidP="00FE0375">
      <w:pPr>
        <w:pStyle w:val="Paragraphedeliste"/>
        <w:spacing w:after="120" w:line="257" w:lineRule="auto"/>
        <w:ind w:left="0" w:firstLine="709"/>
        <w:contextualSpacing w:val="0"/>
        <w:jc w:val="both"/>
        <w:rPr>
          <w:rFonts w:ascii="Times New Roman" w:hAnsi="Times New Roman"/>
        </w:rPr>
      </w:pPr>
      <w:r>
        <w:rPr>
          <w:rFonts w:ascii="Times New Roman" w:hAnsi="Times New Roman"/>
        </w:rPr>
        <w:t>« </w:t>
      </w:r>
      <w:r w:rsidRPr="009D62FD">
        <w:rPr>
          <w:rFonts w:ascii="Times New Roman" w:hAnsi="Times New Roman"/>
          <w:i/>
        </w:rPr>
        <w:t>d)</w:t>
      </w:r>
      <w:r>
        <w:rPr>
          <w:rFonts w:ascii="Times New Roman" w:hAnsi="Times New Roman"/>
        </w:rPr>
        <w:t xml:space="preserve"> </w:t>
      </w:r>
      <w:r w:rsidRPr="009D62FD">
        <w:rPr>
          <w:rFonts w:ascii="Times New Roman" w:hAnsi="Times New Roman"/>
          <w:highlight w:val="yellow"/>
        </w:rPr>
        <w:t>Un psychologue</w:t>
      </w:r>
    </w:p>
    <w:p w14:paraId="0AA31B78" w14:textId="25773BD6" w:rsidR="00FE0375" w:rsidRDefault="00AC0CEA" w:rsidP="00FE0375">
      <w:pPr>
        <w:pStyle w:val="Paragraphedeliste"/>
        <w:spacing w:after="120" w:line="257" w:lineRule="auto"/>
        <w:ind w:left="0" w:firstLine="709"/>
        <w:contextualSpacing w:val="0"/>
        <w:jc w:val="both"/>
        <w:rPr>
          <w:rFonts w:ascii="Times New Roman" w:hAnsi="Times New Roman"/>
        </w:rPr>
      </w:pPr>
      <w:r w:rsidDel="00AC0CEA">
        <w:rPr>
          <w:rFonts w:ascii="Times New Roman" w:hAnsi="Times New Roman"/>
        </w:rPr>
        <w:t xml:space="preserve"> </w:t>
      </w:r>
      <w:r w:rsidR="00FE0375" w:rsidRPr="00815E9C">
        <w:rPr>
          <w:rFonts w:ascii="Times New Roman" w:eastAsia="Times New Roman" w:hAnsi="Times New Roman"/>
          <w:lang w:eastAsia="fr-FR"/>
        </w:rPr>
        <w:t>« </w:t>
      </w:r>
      <w:r w:rsidR="00090D39" w:rsidRPr="009D62FD">
        <w:rPr>
          <w:rFonts w:ascii="Times New Roman" w:eastAsia="Times New Roman" w:hAnsi="Times New Roman"/>
          <w:i/>
          <w:lang w:eastAsia="fr-FR"/>
        </w:rPr>
        <w:t>e</w:t>
      </w:r>
      <w:r w:rsidR="00530C89" w:rsidRPr="009D62FD">
        <w:rPr>
          <w:rFonts w:ascii="Times New Roman" w:eastAsia="Times New Roman" w:hAnsi="Times New Roman"/>
          <w:i/>
          <w:lang w:eastAsia="fr-FR"/>
        </w:rPr>
        <w:t>)</w:t>
      </w:r>
      <w:r w:rsidR="00530C89">
        <w:rPr>
          <w:rFonts w:ascii="Times New Roman" w:eastAsia="Times New Roman" w:hAnsi="Times New Roman"/>
          <w:lang w:eastAsia="fr-FR"/>
        </w:rPr>
        <w:t xml:space="preserve"> </w:t>
      </w:r>
      <w:r w:rsidR="00FE0375" w:rsidRPr="00815E9C">
        <w:rPr>
          <w:rFonts w:ascii="Times New Roman" w:hAnsi="Times New Roman"/>
        </w:rPr>
        <w:t xml:space="preserve">En tant que de besoin, </w:t>
      </w:r>
      <w:r w:rsidRPr="009D62FD">
        <w:rPr>
          <w:rFonts w:ascii="Times New Roman" w:hAnsi="Times New Roman"/>
          <w:strike/>
          <w:highlight w:val="yellow"/>
        </w:rPr>
        <w:t>un psychologue</w:t>
      </w:r>
      <w:r w:rsidRPr="00333F5D">
        <w:rPr>
          <w:rFonts w:ascii="Times New Roman" w:hAnsi="Times New Roman"/>
          <w:strike/>
        </w:rPr>
        <w:t>,</w:t>
      </w:r>
      <w:r>
        <w:rPr>
          <w:rFonts w:ascii="Times New Roman" w:hAnsi="Times New Roman"/>
        </w:rPr>
        <w:t xml:space="preserve"> </w:t>
      </w:r>
      <w:r w:rsidR="00FE0375" w:rsidRPr="00815E9C">
        <w:rPr>
          <w:rFonts w:ascii="Times New Roman" w:hAnsi="Times New Roman"/>
        </w:rPr>
        <w:t>un orthophoniste, un psychomotricien et un assistant social.</w:t>
      </w:r>
    </w:p>
    <w:p w14:paraId="332D5E29" w14:textId="43B768A4" w:rsidR="004A639D" w:rsidRPr="004D0D66" w:rsidRDefault="004A639D" w:rsidP="004A639D">
      <w:pPr>
        <w:spacing w:after="120" w:line="257" w:lineRule="auto"/>
        <w:ind w:firstLine="709"/>
        <w:jc w:val="both"/>
        <w:rPr>
          <w:rFonts w:ascii="Times New Roman" w:hAnsi="Times New Roman" w:cs="Times New Roman"/>
        </w:rPr>
      </w:pPr>
      <w:r w:rsidRPr="009F40C1">
        <w:rPr>
          <w:rFonts w:ascii="Times New Roman" w:hAnsi="Times New Roman" w:cs="Times New Roman"/>
          <w:highlight w:val="cyan"/>
        </w:rPr>
        <w:t>Les personnels mentionnés aux a) et b) sont placés sous la responsabilité d’un cadre de santé.</w:t>
      </w:r>
    </w:p>
    <w:p w14:paraId="6A59ACDF" w14:textId="77777777" w:rsidR="004A639D" w:rsidRDefault="004A639D" w:rsidP="00FE0375">
      <w:pPr>
        <w:pStyle w:val="Paragraphedeliste"/>
        <w:spacing w:after="120" w:line="257" w:lineRule="auto"/>
        <w:ind w:left="0" w:firstLine="709"/>
        <w:contextualSpacing w:val="0"/>
        <w:jc w:val="both"/>
        <w:rPr>
          <w:rFonts w:ascii="Times New Roman" w:hAnsi="Times New Roman"/>
        </w:rPr>
      </w:pPr>
    </w:p>
    <w:p w14:paraId="02A4DF9D" w14:textId="3FB75283" w:rsidR="00DE7771" w:rsidRPr="00C2011C" w:rsidRDefault="00DE7771" w:rsidP="00DE7771">
      <w:pPr>
        <w:spacing w:after="120" w:line="257" w:lineRule="auto"/>
        <w:jc w:val="both"/>
        <w:rPr>
          <w:rFonts w:ascii="Times New Roman" w:eastAsia="Times New Roman" w:hAnsi="Times New Roman" w:cs="Times New Roman"/>
          <w:lang w:eastAsia="fr-FR"/>
        </w:rPr>
      </w:pPr>
      <w:r w:rsidRPr="00815E9C">
        <w:rPr>
          <w:rFonts w:ascii="Times New Roman" w:eastAsia="Times New Roman" w:hAnsi="Times New Roman" w:cs="Times New Roman"/>
          <w:bCs/>
          <w:i/>
          <w:lang w:eastAsia="fr-FR"/>
        </w:rPr>
        <w:t>« </w:t>
      </w:r>
      <w:r w:rsidRPr="00C2011C">
        <w:rPr>
          <w:rFonts w:ascii="Times New Roman" w:hAnsi="Times New Roman" w:cs="Times New Roman"/>
          <w:i/>
        </w:rPr>
        <w:t>Art. D.</w:t>
      </w:r>
      <w:r w:rsidRPr="00815E9C">
        <w:rPr>
          <w:rFonts w:ascii="Times New Roman" w:eastAsia="Times New Roman" w:hAnsi="Times New Roman" w:cs="Times New Roman"/>
          <w:bCs/>
          <w:i/>
          <w:lang w:eastAsia="fr-FR"/>
        </w:rPr>
        <w:t xml:space="preserve"> </w:t>
      </w:r>
      <w:r w:rsidRPr="00C2011C">
        <w:rPr>
          <w:rFonts w:ascii="Times New Roman" w:hAnsi="Times New Roman" w:cs="Times New Roman"/>
          <w:i/>
        </w:rPr>
        <w:t>6124-(3</w:t>
      </w:r>
      <w:r w:rsidR="0011250C">
        <w:rPr>
          <w:rFonts w:ascii="Times New Roman" w:hAnsi="Times New Roman" w:cs="Times New Roman"/>
          <w:i/>
        </w:rPr>
        <w:t>8</w:t>
      </w:r>
      <w:r w:rsidRPr="00C2011C">
        <w:rPr>
          <w:rFonts w:ascii="Times New Roman" w:hAnsi="Times New Roman" w:cs="Times New Roman"/>
          <w:i/>
        </w:rPr>
        <w:t>)</w:t>
      </w:r>
      <w:r w:rsidRPr="00815E9C">
        <w:rPr>
          <w:rFonts w:ascii="Times New Roman" w:eastAsia="Times New Roman" w:hAnsi="Times New Roman" w:cs="Times New Roman"/>
          <w:bCs/>
          <w:i/>
          <w:lang w:eastAsia="fr-FR"/>
        </w:rPr>
        <w:t>. -</w:t>
      </w:r>
      <w:r w:rsidR="004A639D">
        <w:rPr>
          <w:rFonts w:ascii="Times New Roman" w:hAnsi="Times New Roman" w:cs="Times New Roman"/>
        </w:rPr>
        <w:t>L</w:t>
      </w:r>
      <w:r w:rsidRPr="00C2011C">
        <w:rPr>
          <w:rFonts w:ascii="Times New Roman" w:hAnsi="Times New Roman" w:cs="Times New Roman"/>
        </w:rPr>
        <w:t>’équipe non médicale de l’unité de réanimation pédiatrique comprend au moins</w:t>
      </w:r>
      <w:r w:rsidR="004C0970">
        <w:rPr>
          <w:rFonts w:ascii="Times New Roman" w:hAnsi="Times New Roman" w:cs="Times New Roman"/>
        </w:rPr>
        <w:t> </w:t>
      </w:r>
      <w:r w:rsidRPr="00C2011C">
        <w:rPr>
          <w:rFonts w:ascii="Times New Roman" w:hAnsi="Times New Roman" w:cs="Times New Roman"/>
        </w:rPr>
        <w:t>:</w:t>
      </w:r>
    </w:p>
    <w:p w14:paraId="0A232995" w14:textId="77777777" w:rsidR="00DE7771" w:rsidRPr="00815E9C" w:rsidRDefault="00DE7771" w:rsidP="00DE7771">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eastAsia="Times New Roman" w:hAnsi="Times New Roman"/>
          <w:i/>
          <w:lang w:eastAsia="fr-FR"/>
        </w:rPr>
        <w:t>a)</w:t>
      </w:r>
      <w:r w:rsidRPr="00815E9C">
        <w:rPr>
          <w:rFonts w:ascii="Times New Roman" w:eastAsia="Times New Roman" w:hAnsi="Times New Roman"/>
          <w:lang w:eastAsia="fr-FR"/>
        </w:rPr>
        <w:t xml:space="preserve"> </w:t>
      </w:r>
      <w:r w:rsidRPr="00815E9C">
        <w:rPr>
          <w:rFonts w:ascii="Times New Roman" w:hAnsi="Times New Roman"/>
        </w:rPr>
        <w:t xml:space="preserve">Deux infirmiers dont au moins un diplômé de puériculture pour </w:t>
      </w:r>
      <w:r w:rsidRPr="00FE0375">
        <w:rPr>
          <w:rFonts w:ascii="Times New Roman" w:hAnsi="Times New Roman"/>
        </w:rPr>
        <w:t>cinq lits ouverts</w:t>
      </w:r>
      <w:r w:rsidRPr="00815E9C">
        <w:rPr>
          <w:rFonts w:ascii="Times New Roman" w:hAnsi="Times New Roman"/>
        </w:rPr>
        <w:t xml:space="preserve"> ;</w:t>
      </w:r>
    </w:p>
    <w:p w14:paraId="01FEFEAB" w14:textId="77777777" w:rsidR="00DE7771" w:rsidRPr="00815E9C" w:rsidRDefault="00DE7771" w:rsidP="00DE7771">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eastAsia="Times New Roman" w:hAnsi="Times New Roman"/>
          <w:i/>
          <w:lang w:eastAsia="fr-FR"/>
        </w:rPr>
        <w:t>b)</w:t>
      </w:r>
      <w:r w:rsidRPr="00815E9C">
        <w:rPr>
          <w:rFonts w:ascii="Times New Roman" w:eastAsia="Times New Roman" w:hAnsi="Times New Roman"/>
          <w:lang w:eastAsia="fr-FR"/>
        </w:rPr>
        <w:t xml:space="preserve"> </w:t>
      </w:r>
      <w:r w:rsidRPr="00815E9C">
        <w:rPr>
          <w:rFonts w:ascii="Times New Roman" w:hAnsi="Times New Roman"/>
        </w:rPr>
        <w:t xml:space="preserve">Un aide-soignant ou auxiliaire de puériculture pour </w:t>
      </w:r>
      <w:r w:rsidRPr="00FE0375">
        <w:rPr>
          <w:rFonts w:ascii="Times New Roman" w:hAnsi="Times New Roman"/>
        </w:rPr>
        <w:t>quatre lits ouverts</w:t>
      </w:r>
      <w:r w:rsidRPr="00815E9C">
        <w:rPr>
          <w:rFonts w:ascii="Times New Roman" w:hAnsi="Times New Roman"/>
        </w:rPr>
        <w:t> ;</w:t>
      </w:r>
    </w:p>
    <w:p w14:paraId="2E7C9FCF" w14:textId="5A637C4F" w:rsidR="00DE7771" w:rsidRDefault="00DE7771" w:rsidP="00DE7771">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eastAsia="Times New Roman" w:hAnsi="Times New Roman"/>
          <w:i/>
          <w:lang w:eastAsia="fr-FR"/>
        </w:rPr>
        <w:t>c)</w:t>
      </w:r>
      <w:r w:rsidRPr="00815E9C">
        <w:rPr>
          <w:rFonts w:ascii="Times New Roman" w:eastAsia="Times New Roman" w:hAnsi="Times New Roman"/>
          <w:lang w:eastAsia="fr-FR"/>
        </w:rPr>
        <w:t xml:space="preserve"> </w:t>
      </w:r>
      <w:r w:rsidRPr="00815E9C">
        <w:rPr>
          <w:rFonts w:ascii="Times New Roman" w:hAnsi="Times New Roman"/>
        </w:rPr>
        <w:t>Un masseur-kinésithérapeute sept jours sur sept, justifiant d’une expérience attestée en réanimation pédiatrique ;</w:t>
      </w:r>
    </w:p>
    <w:p w14:paraId="35A4DA23" w14:textId="546C3B14" w:rsidR="00090D39" w:rsidRPr="009D62FD" w:rsidRDefault="00090D39" w:rsidP="002E2B11">
      <w:pPr>
        <w:pStyle w:val="Paragraphedeliste"/>
        <w:spacing w:after="120" w:line="257" w:lineRule="auto"/>
        <w:ind w:left="0" w:firstLine="709"/>
        <w:contextualSpacing w:val="0"/>
        <w:jc w:val="both"/>
        <w:rPr>
          <w:rFonts w:ascii="Times New Roman" w:hAnsi="Times New Roman"/>
        </w:rPr>
      </w:pPr>
      <w:r>
        <w:rPr>
          <w:rFonts w:ascii="Times New Roman" w:hAnsi="Times New Roman"/>
        </w:rPr>
        <w:t>« </w:t>
      </w:r>
      <w:r w:rsidRPr="00C81129">
        <w:rPr>
          <w:rFonts w:ascii="Times New Roman" w:hAnsi="Times New Roman"/>
          <w:i/>
        </w:rPr>
        <w:t>d)</w:t>
      </w:r>
      <w:r>
        <w:rPr>
          <w:rFonts w:ascii="Times New Roman" w:hAnsi="Times New Roman"/>
        </w:rPr>
        <w:t xml:space="preserve"> </w:t>
      </w:r>
      <w:r w:rsidRPr="00C81129">
        <w:rPr>
          <w:rFonts w:ascii="Times New Roman" w:hAnsi="Times New Roman"/>
          <w:highlight w:val="yellow"/>
        </w:rPr>
        <w:t>Un psychologue</w:t>
      </w:r>
    </w:p>
    <w:p w14:paraId="7E0B8D89" w14:textId="0B079110" w:rsidR="00DE7771" w:rsidRDefault="00AC0CEA" w:rsidP="00DE7771">
      <w:pPr>
        <w:pStyle w:val="Paragraphedeliste"/>
        <w:spacing w:after="120" w:line="257" w:lineRule="auto"/>
        <w:ind w:left="0" w:firstLine="709"/>
        <w:contextualSpacing w:val="0"/>
        <w:jc w:val="both"/>
        <w:rPr>
          <w:rFonts w:ascii="Times New Roman" w:hAnsi="Times New Roman"/>
        </w:rPr>
      </w:pPr>
      <w:r w:rsidDel="00AC0CEA">
        <w:rPr>
          <w:rFonts w:ascii="Times New Roman" w:hAnsi="Times New Roman"/>
        </w:rPr>
        <w:t xml:space="preserve"> </w:t>
      </w:r>
      <w:r w:rsidR="00DE7771" w:rsidRPr="00815E9C">
        <w:rPr>
          <w:rFonts w:ascii="Times New Roman" w:eastAsia="Times New Roman" w:hAnsi="Times New Roman"/>
          <w:lang w:eastAsia="fr-FR"/>
        </w:rPr>
        <w:t>« </w:t>
      </w:r>
      <w:r w:rsidR="00090D39">
        <w:rPr>
          <w:rFonts w:ascii="Times New Roman" w:eastAsia="Times New Roman" w:hAnsi="Times New Roman"/>
          <w:lang w:eastAsia="fr-FR"/>
        </w:rPr>
        <w:t>e</w:t>
      </w:r>
      <w:r w:rsidR="00530C89">
        <w:rPr>
          <w:rFonts w:ascii="Times New Roman" w:eastAsia="Times New Roman" w:hAnsi="Times New Roman"/>
          <w:lang w:eastAsia="fr-FR"/>
        </w:rPr>
        <w:t xml:space="preserve">) </w:t>
      </w:r>
      <w:r w:rsidR="00DE7771" w:rsidRPr="00815E9C">
        <w:rPr>
          <w:rFonts w:ascii="Times New Roman" w:hAnsi="Times New Roman"/>
        </w:rPr>
        <w:t xml:space="preserve">En tant que de besoin, </w:t>
      </w:r>
      <w:r w:rsidRPr="009D62FD">
        <w:rPr>
          <w:rFonts w:ascii="Times New Roman" w:hAnsi="Times New Roman"/>
          <w:strike/>
          <w:highlight w:val="yellow"/>
        </w:rPr>
        <w:t>un psychologue</w:t>
      </w:r>
      <w:r w:rsidRPr="00333F5D">
        <w:rPr>
          <w:rFonts w:ascii="Times New Roman" w:hAnsi="Times New Roman"/>
          <w:strike/>
        </w:rPr>
        <w:t>,</w:t>
      </w:r>
      <w:r>
        <w:rPr>
          <w:rFonts w:ascii="Times New Roman" w:hAnsi="Times New Roman"/>
        </w:rPr>
        <w:t xml:space="preserve"> </w:t>
      </w:r>
      <w:r w:rsidR="00DE7771" w:rsidRPr="00815E9C">
        <w:rPr>
          <w:rFonts w:ascii="Times New Roman" w:hAnsi="Times New Roman"/>
        </w:rPr>
        <w:t>un orthophoniste, un psychomotricien et un assistant social.</w:t>
      </w:r>
    </w:p>
    <w:p w14:paraId="617AEC7F" w14:textId="77777777" w:rsidR="004A639D" w:rsidRPr="004D0D66" w:rsidRDefault="004A639D" w:rsidP="004A639D">
      <w:pPr>
        <w:spacing w:after="120" w:line="257" w:lineRule="auto"/>
        <w:ind w:firstLine="709"/>
        <w:jc w:val="both"/>
        <w:rPr>
          <w:rFonts w:ascii="Times New Roman" w:hAnsi="Times New Roman" w:cs="Times New Roman"/>
        </w:rPr>
      </w:pPr>
      <w:r w:rsidRPr="009F40C1">
        <w:rPr>
          <w:rFonts w:ascii="Times New Roman" w:hAnsi="Times New Roman" w:cs="Times New Roman"/>
          <w:highlight w:val="cyan"/>
        </w:rPr>
        <w:t>Les personnels mentionnés aux a) et b) sont placés sous la responsabilité d’un cadre de santé.</w:t>
      </w:r>
    </w:p>
    <w:p w14:paraId="1F9DA5C3" w14:textId="77777777" w:rsidR="004A639D" w:rsidRDefault="004A639D" w:rsidP="00DE7771">
      <w:pPr>
        <w:pStyle w:val="Paragraphedeliste"/>
        <w:spacing w:after="120" w:line="257" w:lineRule="auto"/>
        <w:ind w:left="0" w:firstLine="709"/>
        <w:contextualSpacing w:val="0"/>
        <w:jc w:val="both"/>
        <w:rPr>
          <w:rFonts w:ascii="Times New Roman" w:hAnsi="Times New Roman"/>
        </w:rPr>
      </w:pPr>
    </w:p>
    <w:p w14:paraId="1C41B9B5" w14:textId="5868A0AF" w:rsidR="00DE7771" w:rsidRPr="00C2011C" w:rsidRDefault="00DE7771" w:rsidP="00DE7771">
      <w:pPr>
        <w:spacing w:after="120" w:line="257" w:lineRule="auto"/>
        <w:ind w:firstLine="709"/>
        <w:jc w:val="both"/>
        <w:rPr>
          <w:rFonts w:ascii="Times New Roman" w:hAnsi="Times New Roman" w:cs="Times New Roman"/>
        </w:rPr>
      </w:pP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w:t>
      </w:r>
      <w:r w:rsidR="00530C89">
        <w:rPr>
          <w:rFonts w:ascii="Times New Roman" w:hAnsi="Times New Roman" w:cs="Times New Roman"/>
          <w:i/>
        </w:rPr>
        <w:t>3</w:t>
      </w:r>
      <w:r w:rsidR="0011250C">
        <w:rPr>
          <w:rFonts w:ascii="Times New Roman" w:hAnsi="Times New Roman" w:cs="Times New Roman"/>
          <w:i/>
        </w:rPr>
        <w:t>9</w:t>
      </w:r>
      <w:r>
        <w:rPr>
          <w:rFonts w:ascii="Times New Roman" w:hAnsi="Times New Roman" w:cs="Times New Roman"/>
          <w:i/>
        </w:rPr>
        <w:t>).-</w:t>
      </w:r>
      <w:r w:rsidR="004A639D">
        <w:rPr>
          <w:rFonts w:ascii="Times New Roman" w:hAnsi="Times New Roman" w:cs="Times New Roman"/>
        </w:rPr>
        <w:t>L</w:t>
      </w:r>
      <w:r w:rsidRPr="00C2011C">
        <w:rPr>
          <w:rFonts w:ascii="Times New Roman" w:hAnsi="Times New Roman" w:cs="Times New Roman"/>
        </w:rPr>
        <w:t xml:space="preserve">’équipe non médicale d’une unité de soins intensifs </w:t>
      </w:r>
      <w:r>
        <w:rPr>
          <w:rFonts w:ascii="Times New Roman" w:hAnsi="Times New Roman" w:cs="Times New Roman"/>
        </w:rPr>
        <w:t xml:space="preserve">polyvalente pédiatrique </w:t>
      </w:r>
      <w:r w:rsidRPr="00C2011C">
        <w:rPr>
          <w:rFonts w:ascii="Times New Roman" w:hAnsi="Times New Roman" w:cs="Times New Roman"/>
        </w:rPr>
        <w:t>comprend au moins :</w:t>
      </w:r>
    </w:p>
    <w:p w14:paraId="207E0ED3" w14:textId="77777777" w:rsidR="00DE7771" w:rsidRPr="00815E9C" w:rsidRDefault="00DE7771" w:rsidP="00DE7771">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eastAsia="Times New Roman" w:hAnsi="Times New Roman"/>
          <w:i/>
          <w:lang w:eastAsia="fr-FR"/>
        </w:rPr>
        <w:t>a)</w:t>
      </w:r>
      <w:r w:rsidRPr="00815E9C">
        <w:rPr>
          <w:rFonts w:ascii="Times New Roman" w:eastAsia="Times New Roman" w:hAnsi="Times New Roman"/>
          <w:lang w:eastAsia="fr-FR"/>
        </w:rPr>
        <w:t xml:space="preserve"> </w:t>
      </w:r>
      <w:r>
        <w:rPr>
          <w:rFonts w:ascii="Times New Roman" w:hAnsi="Times New Roman"/>
        </w:rPr>
        <w:t>Un</w:t>
      </w:r>
      <w:r w:rsidRPr="00815E9C">
        <w:rPr>
          <w:rFonts w:ascii="Times New Roman" w:hAnsi="Times New Roman"/>
        </w:rPr>
        <w:t xml:space="preserve"> infirmier dont au moins un diplômé de puériculture pour </w:t>
      </w:r>
      <w:r w:rsidRPr="00FE0375">
        <w:rPr>
          <w:rFonts w:ascii="Times New Roman" w:hAnsi="Times New Roman"/>
        </w:rPr>
        <w:t>quatre lits</w:t>
      </w:r>
      <w:r>
        <w:rPr>
          <w:rFonts w:ascii="Times New Roman" w:hAnsi="Times New Roman"/>
        </w:rPr>
        <w:t xml:space="preserve"> ouverts</w:t>
      </w:r>
      <w:r w:rsidRPr="00815E9C">
        <w:rPr>
          <w:rFonts w:ascii="Times New Roman" w:hAnsi="Times New Roman"/>
        </w:rPr>
        <w:t xml:space="preserve"> ;</w:t>
      </w:r>
    </w:p>
    <w:p w14:paraId="5FB9F829" w14:textId="59A10174" w:rsidR="00D421D5" w:rsidRPr="009F40C1" w:rsidRDefault="00DE7771" w:rsidP="00D421D5">
      <w:pPr>
        <w:spacing w:after="120" w:line="257" w:lineRule="auto"/>
        <w:ind w:firstLine="709"/>
        <w:jc w:val="both"/>
        <w:rPr>
          <w:rFonts w:ascii="Times New Roman" w:eastAsia="Times New Roman" w:hAnsi="Times New Roman" w:cs="Times New Roman"/>
          <w:bCs/>
          <w:highlight w:val="cyan"/>
          <w:lang w:eastAsia="fr-FR"/>
        </w:rPr>
      </w:pPr>
      <w:r w:rsidRPr="009F40C1">
        <w:rPr>
          <w:rFonts w:ascii="Times New Roman" w:eastAsia="Times New Roman" w:hAnsi="Times New Roman"/>
          <w:highlight w:val="cyan"/>
          <w:lang w:eastAsia="fr-FR"/>
        </w:rPr>
        <w:t>« </w:t>
      </w:r>
      <w:r w:rsidRPr="009F40C1">
        <w:rPr>
          <w:rFonts w:ascii="Times New Roman" w:eastAsia="Times New Roman" w:hAnsi="Times New Roman"/>
          <w:i/>
          <w:highlight w:val="cyan"/>
          <w:lang w:eastAsia="fr-FR"/>
        </w:rPr>
        <w:t>b)</w:t>
      </w:r>
      <w:r w:rsidRPr="009F40C1">
        <w:rPr>
          <w:rFonts w:ascii="Times New Roman" w:eastAsia="Times New Roman" w:hAnsi="Times New Roman"/>
          <w:highlight w:val="cyan"/>
          <w:lang w:eastAsia="fr-FR"/>
        </w:rPr>
        <w:t xml:space="preserve"> </w:t>
      </w:r>
      <w:r w:rsidR="00D421D5" w:rsidRPr="009F40C1">
        <w:rPr>
          <w:rFonts w:ascii="Times New Roman" w:eastAsia="Times New Roman" w:hAnsi="Times New Roman" w:cs="Times New Roman"/>
          <w:bCs/>
          <w:highlight w:val="cyan"/>
          <w:lang w:eastAsia="fr-FR"/>
        </w:rPr>
        <w:t xml:space="preserve">De jour un aide-soignant </w:t>
      </w:r>
      <w:r w:rsidR="00D421D5" w:rsidRPr="009F40C1">
        <w:rPr>
          <w:rFonts w:ascii="Times New Roman" w:hAnsi="Times New Roman"/>
          <w:highlight w:val="cyan"/>
        </w:rPr>
        <w:t>ou auxiliaire de puériculture </w:t>
      </w:r>
      <w:r w:rsidR="00D421D5" w:rsidRPr="009F40C1">
        <w:rPr>
          <w:rFonts w:ascii="Times New Roman" w:eastAsia="Times New Roman" w:hAnsi="Times New Roman" w:cs="Times New Roman"/>
          <w:bCs/>
          <w:highlight w:val="cyan"/>
          <w:lang w:eastAsia="fr-FR"/>
        </w:rPr>
        <w:t xml:space="preserve"> pour </w:t>
      </w:r>
      <w:r w:rsidR="00D421D5" w:rsidRPr="009F40C1">
        <w:rPr>
          <w:rFonts w:ascii="Times New Roman" w:eastAsia="Times New Roman" w:hAnsi="Times New Roman" w:cs="Times New Roman"/>
          <w:bCs/>
          <w:i/>
          <w:highlight w:val="cyan"/>
          <w:lang w:eastAsia="fr-FR"/>
        </w:rPr>
        <w:t>quatre lits ouverts</w:t>
      </w:r>
      <w:r w:rsidR="00D421D5" w:rsidRPr="009F40C1">
        <w:rPr>
          <w:rFonts w:ascii="Times New Roman" w:eastAsia="Times New Roman" w:hAnsi="Times New Roman" w:cs="Times New Roman"/>
          <w:bCs/>
          <w:highlight w:val="cyan"/>
          <w:lang w:eastAsia="fr-FR"/>
        </w:rPr>
        <w:t> ;</w:t>
      </w:r>
    </w:p>
    <w:p w14:paraId="7C721D66" w14:textId="43C0E9CB" w:rsidR="00D421D5" w:rsidRDefault="00D421D5" w:rsidP="00D421D5">
      <w:pPr>
        <w:spacing w:after="120" w:line="257" w:lineRule="auto"/>
        <w:ind w:firstLine="709"/>
        <w:jc w:val="both"/>
        <w:rPr>
          <w:rFonts w:ascii="Times New Roman" w:eastAsia="Times New Roman" w:hAnsi="Times New Roman" w:cs="Times New Roman"/>
          <w:bCs/>
          <w:lang w:eastAsia="fr-FR"/>
        </w:rPr>
      </w:pPr>
      <w:r w:rsidRPr="009F40C1">
        <w:rPr>
          <w:rFonts w:ascii="Times New Roman" w:eastAsia="Times New Roman" w:hAnsi="Times New Roman" w:cs="Times New Roman"/>
          <w:bCs/>
          <w:highlight w:val="cyan"/>
          <w:lang w:eastAsia="fr-FR"/>
        </w:rPr>
        <w:t xml:space="preserve">« c) De nuit, un aide-soignant </w:t>
      </w:r>
      <w:r w:rsidRPr="009F40C1">
        <w:rPr>
          <w:rFonts w:ascii="Times New Roman" w:hAnsi="Times New Roman"/>
          <w:highlight w:val="cyan"/>
        </w:rPr>
        <w:t>ou auxiliaire de puériculture </w:t>
      </w:r>
      <w:r w:rsidRPr="009F40C1">
        <w:rPr>
          <w:rFonts w:ascii="Times New Roman" w:eastAsia="Times New Roman" w:hAnsi="Times New Roman" w:cs="Times New Roman"/>
          <w:bCs/>
          <w:highlight w:val="cyan"/>
          <w:lang w:eastAsia="fr-FR"/>
        </w:rPr>
        <w:t xml:space="preserve"> pour huit lits ouverts ;</w:t>
      </w:r>
    </w:p>
    <w:p w14:paraId="5AD5D741" w14:textId="3418E460" w:rsidR="00090D39" w:rsidRPr="009D62FD" w:rsidRDefault="00090D39" w:rsidP="009D62FD">
      <w:pPr>
        <w:pStyle w:val="Paragraphedeliste"/>
        <w:spacing w:after="120" w:line="257" w:lineRule="auto"/>
        <w:ind w:left="0" w:firstLine="709"/>
        <w:contextualSpacing w:val="0"/>
        <w:jc w:val="both"/>
        <w:rPr>
          <w:rFonts w:ascii="Times New Roman" w:hAnsi="Times New Roman"/>
        </w:rPr>
      </w:pPr>
      <w:r>
        <w:rPr>
          <w:rFonts w:ascii="Times New Roman" w:hAnsi="Times New Roman"/>
        </w:rPr>
        <w:t>« </w:t>
      </w:r>
      <w:r w:rsidRPr="00C81129">
        <w:rPr>
          <w:rFonts w:ascii="Times New Roman" w:hAnsi="Times New Roman"/>
          <w:i/>
        </w:rPr>
        <w:t>d)</w:t>
      </w:r>
      <w:r>
        <w:rPr>
          <w:rFonts w:ascii="Times New Roman" w:hAnsi="Times New Roman"/>
        </w:rPr>
        <w:t xml:space="preserve"> </w:t>
      </w:r>
      <w:r w:rsidRPr="00C81129">
        <w:rPr>
          <w:rFonts w:ascii="Times New Roman" w:hAnsi="Times New Roman"/>
          <w:highlight w:val="yellow"/>
        </w:rPr>
        <w:t>Un psychologue</w:t>
      </w:r>
    </w:p>
    <w:p w14:paraId="7296D9F4" w14:textId="402AEE60" w:rsidR="00D421D5" w:rsidRDefault="00DE7771" w:rsidP="00D421D5">
      <w:pPr>
        <w:spacing w:after="120" w:line="257" w:lineRule="auto"/>
        <w:ind w:firstLine="709"/>
        <w:jc w:val="both"/>
        <w:rPr>
          <w:rFonts w:ascii="Times New Roman" w:eastAsia="Times New Roman" w:hAnsi="Times New Roman" w:cs="Times New Roman"/>
          <w:bCs/>
          <w:lang w:eastAsia="fr-FR"/>
        </w:rPr>
      </w:pPr>
      <w:r w:rsidRPr="00815E9C" w:rsidDel="00273152">
        <w:rPr>
          <w:rFonts w:ascii="Times New Roman" w:eastAsia="Times New Roman" w:hAnsi="Times New Roman"/>
          <w:lang w:eastAsia="fr-FR"/>
        </w:rPr>
        <w:t xml:space="preserve"> </w:t>
      </w:r>
      <w:r w:rsidRPr="00815E9C">
        <w:rPr>
          <w:rFonts w:ascii="Times New Roman" w:eastAsia="Times New Roman" w:hAnsi="Times New Roman"/>
          <w:lang w:eastAsia="fr-FR"/>
        </w:rPr>
        <w:t>«</w:t>
      </w:r>
      <w:r w:rsidR="00090D39">
        <w:rPr>
          <w:rFonts w:ascii="Times New Roman" w:eastAsia="Times New Roman" w:hAnsi="Times New Roman"/>
          <w:lang w:eastAsia="fr-FR"/>
        </w:rPr>
        <w:t>e)</w:t>
      </w:r>
      <w:r w:rsidRPr="00815E9C">
        <w:rPr>
          <w:rFonts w:ascii="Times New Roman" w:eastAsia="Times New Roman" w:hAnsi="Times New Roman"/>
          <w:lang w:eastAsia="fr-FR"/>
        </w:rPr>
        <w:t> </w:t>
      </w:r>
      <w:r w:rsidRPr="00815E9C">
        <w:rPr>
          <w:rFonts w:ascii="Times New Roman" w:hAnsi="Times New Roman"/>
        </w:rPr>
        <w:t xml:space="preserve">En tant que de besoin, </w:t>
      </w:r>
      <w:r>
        <w:rPr>
          <w:rFonts w:ascii="Times New Roman" w:hAnsi="Times New Roman"/>
        </w:rPr>
        <w:t xml:space="preserve">un masseur-kinésithérapeute, </w:t>
      </w:r>
      <w:r w:rsidRPr="009D62FD">
        <w:rPr>
          <w:rFonts w:ascii="Times New Roman" w:hAnsi="Times New Roman"/>
          <w:strike/>
          <w:highlight w:val="yellow"/>
        </w:rPr>
        <w:t>un psychologue</w:t>
      </w:r>
      <w:r w:rsidRPr="00815E9C">
        <w:rPr>
          <w:rFonts w:ascii="Times New Roman" w:hAnsi="Times New Roman"/>
        </w:rPr>
        <w:t>, un orthophoniste, un psychomotricien et un assistant social.</w:t>
      </w:r>
      <w:r w:rsidR="00D421D5" w:rsidRPr="00D421D5">
        <w:rPr>
          <w:rFonts w:ascii="Times New Roman" w:eastAsia="Times New Roman" w:hAnsi="Times New Roman" w:cs="Times New Roman"/>
          <w:bCs/>
          <w:highlight w:val="yellow"/>
          <w:lang w:eastAsia="fr-FR"/>
        </w:rPr>
        <w:t xml:space="preserve"> </w:t>
      </w:r>
    </w:p>
    <w:p w14:paraId="7EAD1E8D" w14:textId="55C5ECC1" w:rsidR="004A639D" w:rsidRPr="004D0D66" w:rsidRDefault="004A639D" w:rsidP="004A639D">
      <w:pPr>
        <w:spacing w:after="120" w:line="257" w:lineRule="auto"/>
        <w:ind w:firstLine="709"/>
        <w:jc w:val="both"/>
        <w:rPr>
          <w:rFonts w:ascii="Times New Roman" w:hAnsi="Times New Roman" w:cs="Times New Roman"/>
        </w:rPr>
      </w:pPr>
      <w:r w:rsidRPr="009F40C1">
        <w:rPr>
          <w:rFonts w:ascii="Times New Roman" w:hAnsi="Times New Roman" w:cs="Times New Roman"/>
          <w:highlight w:val="cyan"/>
        </w:rPr>
        <w:t>Les personnels mentionnés aux a), b) et c) sont placés sous la responsabilité d’un cadre de santé.</w:t>
      </w:r>
    </w:p>
    <w:p w14:paraId="203A9EB1" w14:textId="77777777" w:rsidR="005B368C" w:rsidRDefault="005B368C" w:rsidP="009D62FD">
      <w:pPr>
        <w:spacing w:after="120" w:line="257" w:lineRule="auto"/>
        <w:rPr>
          <w:rFonts w:ascii="Times New Roman" w:hAnsi="Times New Roman" w:cs="Times New Roman"/>
          <w:i/>
        </w:rPr>
      </w:pPr>
    </w:p>
    <w:p w14:paraId="0FE29BBA" w14:textId="123EB31C" w:rsidR="005B368C" w:rsidRPr="009D62FD" w:rsidRDefault="005B368C" w:rsidP="005B368C">
      <w:pPr>
        <w:spacing w:after="120" w:line="257" w:lineRule="auto"/>
        <w:jc w:val="center"/>
        <w:rPr>
          <w:rFonts w:ascii="Times New Roman" w:eastAsia="Lucida Sans Unicode" w:hAnsi="Times New Roman" w:cs="Times New Roman"/>
          <w:bCs/>
          <w:highlight w:val="yellow"/>
        </w:rPr>
      </w:pPr>
      <w:r w:rsidRPr="009D62FD">
        <w:rPr>
          <w:rFonts w:ascii="Times New Roman" w:hAnsi="Times New Roman" w:cs="Times New Roman"/>
          <w:i/>
          <w:highlight w:val="yellow"/>
        </w:rPr>
        <w:t>« Sous</w:t>
      </w:r>
      <w:r w:rsidRPr="009D62FD">
        <w:rPr>
          <w:rFonts w:ascii="Times New Roman" w:eastAsia="Lucida Sans Unicode" w:hAnsi="Times New Roman" w:cs="Times New Roman"/>
          <w:bCs/>
          <w:i/>
          <w:highlight w:val="yellow"/>
        </w:rPr>
        <w:t>-</w:t>
      </w:r>
      <w:r w:rsidRPr="009D62FD">
        <w:rPr>
          <w:rFonts w:ascii="Times New Roman" w:hAnsi="Times New Roman" w:cs="Times New Roman"/>
          <w:i/>
          <w:highlight w:val="yellow"/>
        </w:rPr>
        <w:t>paragraphe 2</w:t>
      </w:r>
    </w:p>
    <w:p w14:paraId="037CD95C" w14:textId="63F83E64" w:rsidR="005B368C" w:rsidRPr="00C2011C" w:rsidRDefault="005B368C" w:rsidP="005B368C">
      <w:pPr>
        <w:spacing w:after="120" w:line="257" w:lineRule="auto"/>
        <w:jc w:val="center"/>
        <w:rPr>
          <w:rFonts w:ascii="Times New Roman" w:hAnsi="Times New Roman" w:cs="Times New Roman"/>
          <w:i/>
        </w:rPr>
      </w:pPr>
      <w:r w:rsidRPr="009D62FD">
        <w:rPr>
          <w:rFonts w:ascii="Times New Roman" w:eastAsia="Lucida Sans Unicode" w:hAnsi="Times New Roman" w:cs="Times New Roman"/>
          <w:bCs/>
          <w:i/>
          <w:highlight w:val="yellow"/>
        </w:rPr>
        <w:t>« </w:t>
      </w:r>
      <w:r w:rsidRPr="009D62FD">
        <w:rPr>
          <w:rFonts w:ascii="Times New Roman" w:hAnsi="Times New Roman" w:cs="Times New Roman"/>
          <w:i/>
          <w:highlight w:val="yellow"/>
        </w:rPr>
        <w:t>Dispositions spécifiques à la mention 4° « soins intensifs pédiatriques d’hématologie »</w:t>
      </w:r>
    </w:p>
    <w:p w14:paraId="7ECFA939" w14:textId="77777777" w:rsidR="00085F27" w:rsidRDefault="00085F27" w:rsidP="006C3748">
      <w:pPr>
        <w:spacing w:after="120" w:line="257" w:lineRule="auto"/>
        <w:ind w:firstLine="709"/>
        <w:jc w:val="both"/>
        <w:rPr>
          <w:rFonts w:ascii="Times New Roman" w:hAnsi="Times New Roman" w:cs="Times New Roman"/>
          <w:i/>
        </w:rPr>
      </w:pPr>
    </w:p>
    <w:p w14:paraId="4E81DF31" w14:textId="47FAA391" w:rsidR="00085F27" w:rsidRPr="009D62FD" w:rsidRDefault="00085F27" w:rsidP="00085F27">
      <w:pPr>
        <w:spacing w:after="120" w:line="257" w:lineRule="auto"/>
        <w:ind w:firstLine="709"/>
        <w:jc w:val="both"/>
        <w:rPr>
          <w:rFonts w:ascii="Times New Roman" w:hAnsi="Times New Roman" w:cs="Times New Roman"/>
          <w:highlight w:val="yellow"/>
        </w:rPr>
      </w:pPr>
      <w:r w:rsidRPr="009D62FD">
        <w:rPr>
          <w:rFonts w:ascii="Times New Roman" w:eastAsia="Times New Roman" w:hAnsi="Times New Roman" w:cs="Times New Roman"/>
          <w:bCs/>
          <w:i/>
          <w:highlight w:val="yellow"/>
          <w:lang w:eastAsia="fr-FR"/>
        </w:rPr>
        <w:t>« </w:t>
      </w:r>
      <w:r w:rsidRPr="009D62FD">
        <w:rPr>
          <w:rFonts w:ascii="Times New Roman" w:hAnsi="Times New Roman" w:cs="Times New Roman"/>
          <w:i/>
          <w:highlight w:val="yellow"/>
        </w:rPr>
        <w:t xml:space="preserve">Art </w:t>
      </w:r>
      <w:r w:rsidRPr="009D62FD">
        <w:rPr>
          <w:rFonts w:ascii="Times New Roman" w:eastAsia="Times New Roman" w:hAnsi="Times New Roman" w:cs="Times New Roman"/>
          <w:bCs/>
          <w:i/>
          <w:highlight w:val="yellow"/>
          <w:lang w:eastAsia="fr-FR"/>
        </w:rPr>
        <w:t>D. 6124</w:t>
      </w:r>
      <w:r w:rsidR="0011250C">
        <w:rPr>
          <w:rFonts w:ascii="Times New Roman" w:hAnsi="Times New Roman" w:cs="Times New Roman"/>
          <w:i/>
          <w:highlight w:val="yellow"/>
        </w:rPr>
        <w:t>-(40</w:t>
      </w:r>
      <w:r w:rsidRPr="009D62FD">
        <w:rPr>
          <w:rFonts w:ascii="Times New Roman" w:hAnsi="Times New Roman" w:cs="Times New Roman"/>
          <w:i/>
          <w:highlight w:val="yellow"/>
        </w:rPr>
        <w:t>)</w:t>
      </w:r>
      <w:r w:rsidRPr="009D62FD">
        <w:rPr>
          <w:rFonts w:ascii="Times New Roman" w:eastAsia="Times New Roman" w:hAnsi="Times New Roman" w:cs="Times New Roman"/>
          <w:highlight w:val="yellow"/>
          <w:lang w:eastAsia="fr-FR"/>
        </w:rPr>
        <w:t xml:space="preserve">. </w:t>
      </w:r>
      <w:r w:rsidRPr="009D62FD">
        <w:rPr>
          <w:rFonts w:ascii="Times New Roman" w:hAnsi="Times New Roman" w:cs="Times New Roman"/>
          <w:highlight w:val="yellow"/>
        </w:rPr>
        <w:t>– I</w:t>
      </w:r>
      <w:r w:rsidRPr="009D62FD">
        <w:rPr>
          <w:rFonts w:ascii="Times New Roman" w:eastAsia="Times New Roman" w:hAnsi="Times New Roman" w:cs="Times New Roman"/>
          <w:bCs/>
          <w:i/>
          <w:highlight w:val="yellow"/>
          <w:lang w:eastAsia="fr-FR"/>
        </w:rPr>
        <w:t xml:space="preserve">. – </w:t>
      </w:r>
      <w:r w:rsidRPr="009D62FD">
        <w:rPr>
          <w:rFonts w:ascii="Times New Roman" w:hAnsi="Times New Roman" w:cs="Times New Roman"/>
          <w:highlight w:val="yellow"/>
        </w:rPr>
        <w:t xml:space="preserve">L’unité de soins intensifs d’hématologie comprend au moins les équipements permettant la réalisation, dans les chambres de l’unité, lorsque les conditions de prise en charge du patient le justifient, d’examens de radiologie et d’échographie. </w:t>
      </w:r>
    </w:p>
    <w:p w14:paraId="675C3683" w14:textId="77777777" w:rsidR="00085F27" w:rsidRPr="00815E9C" w:rsidRDefault="00085F27" w:rsidP="00085F27">
      <w:pPr>
        <w:spacing w:after="120" w:line="257" w:lineRule="auto"/>
        <w:ind w:firstLine="709"/>
        <w:jc w:val="both"/>
        <w:rPr>
          <w:rFonts w:ascii="Times New Roman" w:eastAsia="Times New Roman" w:hAnsi="Times New Roman" w:cs="Times New Roman"/>
          <w:lang w:eastAsia="fr-FR"/>
        </w:rPr>
      </w:pPr>
      <w:r w:rsidRPr="009D62FD">
        <w:rPr>
          <w:rFonts w:ascii="Times New Roman" w:eastAsia="Times New Roman" w:hAnsi="Times New Roman" w:cs="Times New Roman"/>
          <w:highlight w:val="yellow"/>
          <w:lang w:eastAsia="fr-FR"/>
        </w:rPr>
        <w:t>« </w:t>
      </w:r>
      <w:r w:rsidRPr="009D62FD">
        <w:rPr>
          <w:rFonts w:ascii="Times New Roman" w:hAnsi="Times New Roman" w:cs="Times New Roman"/>
          <w:highlight w:val="yellow"/>
        </w:rPr>
        <w:t>II</w:t>
      </w:r>
      <w:r w:rsidRPr="009D62FD">
        <w:rPr>
          <w:rFonts w:ascii="Times New Roman" w:eastAsia="Times New Roman" w:hAnsi="Times New Roman" w:cs="Times New Roman"/>
          <w:bCs/>
          <w:i/>
          <w:highlight w:val="yellow"/>
          <w:lang w:eastAsia="fr-FR"/>
        </w:rPr>
        <w:t>.</w:t>
      </w:r>
      <w:r w:rsidRPr="009D62FD">
        <w:rPr>
          <w:rFonts w:ascii="Times New Roman" w:eastAsia="Times New Roman" w:hAnsi="Times New Roman" w:cs="Times New Roman"/>
          <w:b/>
          <w:bCs/>
          <w:i/>
          <w:highlight w:val="yellow"/>
          <w:lang w:eastAsia="fr-FR"/>
        </w:rPr>
        <w:t xml:space="preserve"> – </w:t>
      </w:r>
      <w:r w:rsidRPr="009D62FD">
        <w:rPr>
          <w:rFonts w:ascii="Times New Roman" w:hAnsi="Times New Roman" w:cs="Times New Roman"/>
          <w:highlight w:val="yellow"/>
        </w:rPr>
        <w:t>Les chambres sont équipées de flux laminaires</w:t>
      </w:r>
      <w:r w:rsidRPr="009D62FD">
        <w:rPr>
          <w:rFonts w:ascii="Times New Roman" w:eastAsia="Times New Roman" w:hAnsi="Times New Roman" w:cs="Times New Roman"/>
          <w:highlight w:val="yellow"/>
          <w:lang w:eastAsia="fr-FR"/>
        </w:rPr>
        <w:t>.</w:t>
      </w:r>
    </w:p>
    <w:p w14:paraId="56E31C0C" w14:textId="77777777" w:rsidR="00085F27" w:rsidRDefault="00085F27" w:rsidP="006C3748">
      <w:pPr>
        <w:spacing w:after="120" w:line="257" w:lineRule="auto"/>
        <w:ind w:firstLine="709"/>
        <w:jc w:val="both"/>
        <w:rPr>
          <w:rFonts w:ascii="Times New Roman" w:hAnsi="Times New Roman" w:cs="Times New Roman"/>
          <w:i/>
        </w:rPr>
      </w:pPr>
    </w:p>
    <w:p w14:paraId="7048302F" w14:textId="0D86932C" w:rsidR="006C3748" w:rsidRPr="00CD6A15" w:rsidRDefault="006C3748" w:rsidP="006C3748">
      <w:pPr>
        <w:spacing w:after="120" w:line="257" w:lineRule="auto"/>
        <w:ind w:firstLine="709"/>
        <w:jc w:val="both"/>
        <w:rPr>
          <w:rFonts w:ascii="Times New Roman" w:hAnsi="Times New Roman" w:cs="Times New Roman"/>
        </w:rPr>
      </w:pP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w:t>
      </w:r>
      <w:r w:rsidR="0011250C">
        <w:rPr>
          <w:rFonts w:ascii="Times New Roman" w:hAnsi="Times New Roman" w:cs="Times New Roman"/>
          <w:i/>
        </w:rPr>
        <w:t>41</w:t>
      </w:r>
      <w:r>
        <w:rPr>
          <w:rFonts w:ascii="Times New Roman" w:hAnsi="Times New Roman" w:cs="Times New Roman"/>
          <w:i/>
        </w:rPr>
        <w:t>)</w:t>
      </w:r>
      <w:r w:rsidRPr="00CD6A15">
        <w:rPr>
          <w:rFonts w:ascii="Times New Roman" w:eastAsia="Times New Roman" w:hAnsi="Times New Roman" w:cs="Times New Roman"/>
          <w:bCs/>
          <w:lang w:eastAsia="fr-FR"/>
        </w:rPr>
        <w:t xml:space="preserve"> «</w:t>
      </w:r>
      <w:r w:rsidRPr="00CD6A15">
        <w:rPr>
          <w:rFonts w:ascii="Times New Roman" w:eastAsia="Times New Roman" w:hAnsi="Times New Roman" w:cs="Times New Roman"/>
          <w:b/>
          <w:bCs/>
          <w:i/>
          <w:lang w:eastAsia="fr-FR"/>
        </w:rPr>
        <w:t xml:space="preserve"> </w:t>
      </w:r>
      <w:r w:rsidRPr="00CD6A15">
        <w:rPr>
          <w:rFonts w:ascii="Times New Roman" w:eastAsia="Times New Roman" w:hAnsi="Times New Roman" w:cs="Times New Roman"/>
          <w:b/>
          <w:bCs/>
          <w:lang w:eastAsia="fr-FR"/>
        </w:rPr>
        <w:t xml:space="preserve"> </w:t>
      </w:r>
      <w:r w:rsidRPr="00CD6A15">
        <w:rPr>
          <w:rFonts w:ascii="Times New Roman" w:hAnsi="Times New Roman" w:cs="Times New Roman"/>
        </w:rPr>
        <w:t xml:space="preserve">L’équipe médicale d’une unité de soins intensifs </w:t>
      </w:r>
      <w:r w:rsidRPr="00CD6A15">
        <w:rPr>
          <w:rFonts w:ascii="Times New Roman" w:eastAsia="Times New Roman" w:hAnsi="Times New Roman" w:cs="Times New Roman"/>
          <w:lang w:eastAsia="fr-FR"/>
        </w:rPr>
        <w:t>pédiatriques d’hématologie</w:t>
      </w:r>
      <w:r w:rsidRPr="00CD6A15">
        <w:rPr>
          <w:rFonts w:ascii="Times New Roman" w:hAnsi="Times New Roman" w:cs="Times New Roman"/>
        </w:rPr>
        <w:t xml:space="preserve"> comprend :</w:t>
      </w:r>
    </w:p>
    <w:p w14:paraId="1C6D792E" w14:textId="77777777" w:rsidR="006C3748" w:rsidRPr="00CD6A15" w:rsidRDefault="006C3748" w:rsidP="006C3748">
      <w:pPr>
        <w:spacing w:after="120" w:line="257" w:lineRule="auto"/>
        <w:ind w:firstLine="709"/>
        <w:jc w:val="both"/>
        <w:rPr>
          <w:rFonts w:ascii="Times New Roman" w:hAnsi="Times New Roman" w:cs="Times New Roman"/>
        </w:rPr>
      </w:pPr>
      <w:r w:rsidRPr="00CD6A15">
        <w:rPr>
          <w:rFonts w:ascii="Times New Roman" w:eastAsia="Times New Roman" w:hAnsi="Times New Roman" w:cs="Times New Roman"/>
          <w:lang w:eastAsia="fr-FR"/>
        </w:rPr>
        <w:t>« </w:t>
      </w:r>
      <w:r w:rsidRPr="00CD6A15">
        <w:rPr>
          <w:rFonts w:ascii="Times New Roman" w:hAnsi="Times New Roman" w:cs="Times New Roman"/>
        </w:rPr>
        <w:t>1° des médecins spécialisés en pédiatrie ;</w:t>
      </w:r>
    </w:p>
    <w:p w14:paraId="2ECEA82A" w14:textId="77777777" w:rsidR="006C3748" w:rsidRPr="00CD6A15" w:rsidRDefault="006C3748" w:rsidP="006C3748">
      <w:pPr>
        <w:spacing w:after="120" w:line="257" w:lineRule="auto"/>
        <w:ind w:firstLine="709"/>
        <w:jc w:val="both"/>
        <w:rPr>
          <w:rFonts w:ascii="Times New Roman" w:hAnsi="Times New Roman" w:cs="Times New Roman"/>
        </w:rPr>
      </w:pPr>
      <w:r w:rsidRPr="00CD6A15">
        <w:rPr>
          <w:rFonts w:ascii="Times New Roman" w:eastAsia="Times New Roman" w:hAnsi="Times New Roman" w:cs="Times New Roman"/>
          <w:lang w:eastAsia="fr-FR"/>
        </w:rPr>
        <w:t>« </w:t>
      </w:r>
      <w:r w:rsidRPr="00CD6A15">
        <w:rPr>
          <w:rFonts w:ascii="Times New Roman" w:hAnsi="Times New Roman" w:cs="Times New Roman"/>
        </w:rPr>
        <w:t>2° des médecins spécialisés en hématologie ;</w:t>
      </w:r>
    </w:p>
    <w:p w14:paraId="1815F894" w14:textId="77902A17" w:rsidR="00DE7771" w:rsidRPr="009D62FD" w:rsidRDefault="006C3748" w:rsidP="009D62FD">
      <w:pPr>
        <w:spacing w:after="120" w:line="257" w:lineRule="auto"/>
        <w:ind w:firstLine="709"/>
        <w:rPr>
          <w:rFonts w:ascii="Times New Roman" w:hAnsi="Times New Roman"/>
        </w:rPr>
      </w:pPr>
      <w:r w:rsidRPr="00CD6A15">
        <w:rPr>
          <w:rFonts w:ascii="Times New Roman" w:eastAsia="Times New Roman" w:hAnsi="Times New Roman" w:cs="Times New Roman"/>
          <w:lang w:eastAsia="fr-FR"/>
        </w:rPr>
        <w:t>« </w:t>
      </w:r>
      <w:r w:rsidRPr="00CD6A15">
        <w:rPr>
          <w:rFonts w:ascii="Times New Roman" w:hAnsi="Times New Roman" w:cs="Times New Roman"/>
        </w:rPr>
        <w:t>3° en tant que de besoin, d’autres médecins spécialistes nécessaires à la prise en charge des patients, notamment en pédopsychiatrie</w:t>
      </w:r>
    </w:p>
    <w:p w14:paraId="1DEE0E99" w14:textId="1F0712A2" w:rsidR="00DE7771" w:rsidRPr="00C2011C" w:rsidRDefault="00DE7771" w:rsidP="00DE7771">
      <w:pPr>
        <w:spacing w:after="120" w:line="257" w:lineRule="auto"/>
        <w:ind w:firstLine="709"/>
        <w:jc w:val="both"/>
        <w:rPr>
          <w:rFonts w:ascii="Times New Roman" w:hAnsi="Times New Roman" w:cs="Times New Roman"/>
        </w:rPr>
      </w:pP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w:t>
      </w:r>
      <w:r w:rsidR="0011250C">
        <w:rPr>
          <w:rFonts w:ascii="Times New Roman" w:hAnsi="Times New Roman" w:cs="Times New Roman"/>
          <w:i/>
        </w:rPr>
        <w:t>42</w:t>
      </w:r>
      <w:r>
        <w:rPr>
          <w:rFonts w:ascii="Times New Roman" w:hAnsi="Times New Roman" w:cs="Times New Roman"/>
          <w:i/>
        </w:rPr>
        <w:t>).-</w:t>
      </w:r>
      <w:r w:rsidR="004A639D">
        <w:rPr>
          <w:rFonts w:ascii="Times New Roman" w:hAnsi="Times New Roman" w:cs="Times New Roman"/>
        </w:rPr>
        <w:t>L</w:t>
      </w:r>
      <w:r w:rsidRPr="00C2011C">
        <w:rPr>
          <w:rFonts w:ascii="Times New Roman" w:hAnsi="Times New Roman" w:cs="Times New Roman"/>
        </w:rPr>
        <w:t xml:space="preserve">’équipe non médicale d’une unité de soins intensifs </w:t>
      </w:r>
      <w:r>
        <w:rPr>
          <w:rFonts w:ascii="Times New Roman" w:hAnsi="Times New Roman" w:cs="Times New Roman"/>
        </w:rPr>
        <w:t xml:space="preserve">pédiatriques d’hématologie </w:t>
      </w:r>
      <w:r w:rsidRPr="00C2011C">
        <w:rPr>
          <w:rFonts w:ascii="Times New Roman" w:hAnsi="Times New Roman" w:cs="Times New Roman"/>
        </w:rPr>
        <w:t>comprend au moins :</w:t>
      </w:r>
    </w:p>
    <w:p w14:paraId="50B2CC56" w14:textId="4E6E2D28" w:rsidR="00DE7771" w:rsidRPr="00815E9C" w:rsidRDefault="00DE7771" w:rsidP="00DE7771">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eastAsia="Times New Roman" w:hAnsi="Times New Roman"/>
          <w:i/>
          <w:lang w:eastAsia="fr-FR"/>
        </w:rPr>
        <w:t>a)</w:t>
      </w:r>
      <w:r w:rsidRPr="00815E9C">
        <w:rPr>
          <w:rFonts w:ascii="Times New Roman" w:eastAsia="Times New Roman" w:hAnsi="Times New Roman"/>
          <w:lang w:eastAsia="fr-FR"/>
        </w:rPr>
        <w:t xml:space="preserve"> </w:t>
      </w:r>
      <w:r>
        <w:rPr>
          <w:rFonts w:ascii="Times New Roman" w:hAnsi="Times New Roman"/>
        </w:rPr>
        <w:t>Un</w:t>
      </w:r>
      <w:r w:rsidRPr="00815E9C">
        <w:rPr>
          <w:rFonts w:ascii="Times New Roman" w:hAnsi="Times New Roman"/>
        </w:rPr>
        <w:t xml:space="preserve"> infirmier dont au m</w:t>
      </w:r>
      <w:r w:rsidR="00333F5D">
        <w:rPr>
          <w:rFonts w:ascii="Times New Roman" w:hAnsi="Times New Roman"/>
        </w:rPr>
        <w:t xml:space="preserve">oins un diplômé de puériculture </w:t>
      </w:r>
      <w:r w:rsidRPr="00815E9C">
        <w:rPr>
          <w:rFonts w:ascii="Times New Roman" w:hAnsi="Times New Roman"/>
        </w:rPr>
        <w:t xml:space="preserve">pour </w:t>
      </w:r>
      <w:r w:rsidRPr="00FE0375">
        <w:rPr>
          <w:rFonts w:ascii="Times New Roman" w:hAnsi="Times New Roman"/>
        </w:rPr>
        <w:t>quatre lits</w:t>
      </w:r>
      <w:r>
        <w:rPr>
          <w:rFonts w:ascii="Times New Roman" w:hAnsi="Times New Roman"/>
        </w:rPr>
        <w:t xml:space="preserve"> ouverts</w:t>
      </w:r>
      <w:r w:rsidRPr="00815E9C">
        <w:rPr>
          <w:rFonts w:ascii="Times New Roman" w:hAnsi="Times New Roman"/>
        </w:rPr>
        <w:t xml:space="preserve"> ;</w:t>
      </w:r>
    </w:p>
    <w:p w14:paraId="5FFA7EC0" w14:textId="22C6A0E9" w:rsidR="00480881" w:rsidRDefault="00DE7771" w:rsidP="00DE7771">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lang w:eastAsia="fr-FR"/>
        </w:rPr>
        <w:t>« </w:t>
      </w:r>
      <w:r w:rsidRPr="00815E9C">
        <w:rPr>
          <w:rFonts w:ascii="Times New Roman" w:eastAsia="Times New Roman" w:hAnsi="Times New Roman"/>
          <w:i/>
          <w:lang w:eastAsia="fr-FR"/>
        </w:rPr>
        <w:t>b)</w:t>
      </w:r>
      <w:r w:rsidRPr="00815E9C">
        <w:rPr>
          <w:rFonts w:ascii="Times New Roman" w:eastAsia="Times New Roman" w:hAnsi="Times New Roman"/>
          <w:lang w:eastAsia="fr-FR"/>
        </w:rPr>
        <w:t xml:space="preserve"> </w:t>
      </w:r>
      <w:r w:rsidRPr="00815E9C">
        <w:rPr>
          <w:rFonts w:ascii="Times New Roman" w:hAnsi="Times New Roman"/>
        </w:rPr>
        <w:t>Un aide-soignan</w:t>
      </w:r>
      <w:r w:rsidR="00333F5D">
        <w:rPr>
          <w:rFonts w:ascii="Times New Roman" w:hAnsi="Times New Roman"/>
        </w:rPr>
        <w:t xml:space="preserve">t ou auxiliaire de puériculture </w:t>
      </w:r>
      <w:r w:rsidRPr="00815E9C">
        <w:rPr>
          <w:rFonts w:ascii="Times New Roman" w:hAnsi="Times New Roman"/>
        </w:rPr>
        <w:t xml:space="preserve">pour </w:t>
      </w:r>
      <w:r w:rsidRPr="00FE0375">
        <w:rPr>
          <w:rFonts w:ascii="Times New Roman" w:hAnsi="Times New Roman"/>
        </w:rPr>
        <w:t>six lits</w:t>
      </w:r>
      <w:r>
        <w:rPr>
          <w:rFonts w:ascii="Times New Roman" w:hAnsi="Times New Roman"/>
        </w:rPr>
        <w:t xml:space="preserve"> ouverts</w:t>
      </w:r>
      <w:r w:rsidRPr="00815E9C">
        <w:rPr>
          <w:rFonts w:ascii="Times New Roman" w:hAnsi="Times New Roman"/>
        </w:rPr>
        <w:t> </w:t>
      </w:r>
    </w:p>
    <w:p w14:paraId="7655E764" w14:textId="2F0393DF" w:rsidR="00DE7771" w:rsidRDefault="00480881" w:rsidP="00DE7771">
      <w:pPr>
        <w:pStyle w:val="Paragraphedeliste"/>
        <w:spacing w:after="120" w:line="257" w:lineRule="auto"/>
        <w:ind w:left="0" w:firstLine="709"/>
        <w:contextualSpacing w:val="0"/>
        <w:jc w:val="both"/>
        <w:rPr>
          <w:rFonts w:ascii="Times New Roman" w:hAnsi="Times New Roman" w:cs="Times New Roman"/>
        </w:rPr>
      </w:pPr>
      <w:r w:rsidRPr="00480881">
        <w:rPr>
          <w:rFonts w:ascii="Times New Roman" w:eastAsia="Times New Roman" w:hAnsi="Times New Roman"/>
          <w:lang w:eastAsia="fr-FR"/>
        </w:rPr>
        <w:t>« </w:t>
      </w:r>
      <w:r w:rsidRPr="00480881">
        <w:rPr>
          <w:rFonts w:ascii="Times New Roman" w:eastAsia="Times New Roman" w:hAnsi="Times New Roman"/>
          <w:i/>
          <w:lang w:eastAsia="fr-FR"/>
        </w:rPr>
        <w:t>c)</w:t>
      </w:r>
      <w:r>
        <w:rPr>
          <w:rFonts w:ascii="Times New Roman" w:eastAsia="Times New Roman" w:hAnsi="Times New Roman"/>
          <w:lang w:eastAsia="fr-FR"/>
        </w:rPr>
        <w:t xml:space="preserve"> </w:t>
      </w:r>
      <w:r w:rsidRPr="00480881">
        <w:rPr>
          <w:rFonts w:ascii="Times New Roman" w:eastAsia="Times New Roman" w:hAnsi="Times New Roman" w:cs="Times New Roman"/>
          <w:bCs/>
          <w:lang w:eastAsia="fr-FR"/>
        </w:rPr>
        <w:t>En tant que de besoin, un psychologue, un assistant social et du personnel à compétence biomédicale</w:t>
      </w:r>
      <w:r w:rsidRPr="00480881">
        <w:rPr>
          <w:rFonts w:ascii="Times New Roman" w:hAnsi="Times New Roman" w:cs="Times New Roman"/>
        </w:rPr>
        <w:t>.</w:t>
      </w:r>
    </w:p>
    <w:p w14:paraId="374CA15D" w14:textId="3CB79F5B" w:rsidR="004A639D" w:rsidRPr="009D62FD" w:rsidRDefault="004A639D" w:rsidP="009D62FD">
      <w:pPr>
        <w:spacing w:after="120" w:line="257" w:lineRule="auto"/>
        <w:ind w:firstLine="709"/>
        <w:jc w:val="both"/>
        <w:rPr>
          <w:rFonts w:ascii="Times New Roman" w:hAnsi="Times New Roman"/>
        </w:rPr>
      </w:pPr>
      <w:r w:rsidRPr="009F40C1">
        <w:rPr>
          <w:rFonts w:ascii="Times New Roman" w:hAnsi="Times New Roman" w:cs="Times New Roman"/>
          <w:highlight w:val="cyan"/>
        </w:rPr>
        <w:t>Les personnels mentionnés aux a) et b) sont placés sous la responsabilité d’un cadre de santé.</w:t>
      </w:r>
    </w:p>
    <w:p w14:paraId="3D90BE59" w14:textId="4BADFFB0" w:rsidR="00DE7771" w:rsidRPr="00C2011C" w:rsidRDefault="005B368C" w:rsidP="00DE7771">
      <w:pPr>
        <w:spacing w:after="120" w:line="257" w:lineRule="auto"/>
        <w:ind w:right="-141" w:firstLine="709"/>
        <w:jc w:val="both"/>
        <w:rPr>
          <w:rFonts w:ascii="Times New Roman" w:hAnsi="Times New Roman" w:cs="Times New Roman"/>
          <w:i/>
        </w:rPr>
      </w:pPr>
      <w:r w:rsidRPr="00D760A9">
        <w:rPr>
          <w:rFonts w:ascii="Times New Roman" w:hAnsi="Times New Roman" w:cs="Times New Roman"/>
          <w:i/>
        </w:rPr>
        <w:t>Art. D.</w:t>
      </w:r>
      <w:r w:rsidRPr="00D760A9">
        <w:rPr>
          <w:rFonts w:ascii="Times New Roman" w:eastAsia="Times New Roman" w:hAnsi="Times New Roman" w:cs="Times New Roman"/>
          <w:i/>
          <w:lang w:eastAsia="fr-FR"/>
        </w:rPr>
        <w:t xml:space="preserve"> </w:t>
      </w:r>
      <w:r w:rsidRPr="00D760A9">
        <w:rPr>
          <w:rFonts w:ascii="Times New Roman" w:hAnsi="Times New Roman" w:cs="Times New Roman"/>
          <w:i/>
        </w:rPr>
        <w:t>6124-(</w:t>
      </w:r>
      <w:r w:rsidR="0011250C">
        <w:rPr>
          <w:rFonts w:ascii="Times New Roman" w:hAnsi="Times New Roman" w:cs="Times New Roman"/>
          <w:i/>
        </w:rPr>
        <w:t>43</w:t>
      </w:r>
      <w:r>
        <w:rPr>
          <w:rFonts w:ascii="Times New Roman" w:hAnsi="Times New Roman" w:cs="Times New Roman"/>
          <w:i/>
        </w:rPr>
        <w:t>).-</w:t>
      </w:r>
      <w:r w:rsidRPr="00815E9C" w:rsidDel="005B368C">
        <w:rPr>
          <w:rFonts w:ascii="Times New Roman" w:eastAsia="Times New Roman" w:hAnsi="Times New Roman" w:cs="Times New Roman"/>
          <w:bCs/>
          <w:i/>
          <w:lang w:eastAsia="fr-FR"/>
        </w:rPr>
        <w:t xml:space="preserve"> </w:t>
      </w:r>
      <w:r w:rsidR="00DE7771" w:rsidRPr="00815E9C">
        <w:rPr>
          <w:rFonts w:ascii="Times New Roman" w:eastAsia="Times New Roman" w:hAnsi="Times New Roman" w:cs="Times New Roman"/>
          <w:bCs/>
          <w:i/>
          <w:lang w:eastAsia="fr-FR"/>
        </w:rPr>
        <w:t>«</w:t>
      </w:r>
      <w:r w:rsidR="00DE7771" w:rsidRPr="00C2011C">
        <w:rPr>
          <w:rFonts w:ascii="Times New Roman" w:hAnsi="Times New Roman" w:cs="Times New Roman"/>
        </w:rPr>
        <w:t xml:space="preserve"> La permanence médicale de l’unité de soins intensifs pédiatriques d’hématologie de la mention 4° est assurée en dehors des services de jour, par : </w:t>
      </w:r>
    </w:p>
    <w:p w14:paraId="74E3362B" w14:textId="56847ED0" w:rsidR="00DE7771" w:rsidRPr="00815E9C" w:rsidRDefault="00DE7771" w:rsidP="00DE7771">
      <w:pPr>
        <w:pStyle w:val="Paragraphedeliste"/>
        <w:spacing w:after="120" w:line="257" w:lineRule="auto"/>
        <w:ind w:left="0" w:firstLine="709"/>
        <w:contextualSpacing w:val="0"/>
        <w:jc w:val="both"/>
        <w:rPr>
          <w:rFonts w:ascii="Times New Roman" w:hAnsi="Times New Roman"/>
        </w:rPr>
      </w:pPr>
      <w:r w:rsidRPr="00815E9C">
        <w:rPr>
          <w:rFonts w:ascii="Times New Roman" w:eastAsia="Times New Roman" w:hAnsi="Times New Roman"/>
          <w:bCs/>
          <w:lang w:eastAsia="fr-FR"/>
        </w:rPr>
        <w:t>« </w:t>
      </w:r>
      <w:r w:rsidRPr="00815E9C">
        <w:rPr>
          <w:rFonts w:ascii="Times New Roman" w:eastAsia="Times New Roman" w:hAnsi="Times New Roman"/>
          <w:bCs/>
          <w:i/>
          <w:lang w:eastAsia="fr-FR"/>
        </w:rPr>
        <w:t>a)</w:t>
      </w:r>
      <w:r w:rsidRPr="00815E9C">
        <w:rPr>
          <w:rFonts w:ascii="Times New Roman" w:eastAsia="Times New Roman" w:hAnsi="Times New Roman"/>
          <w:bCs/>
          <w:lang w:eastAsia="fr-FR"/>
        </w:rPr>
        <w:t xml:space="preserve"> </w:t>
      </w:r>
      <w:r w:rsidRPr="00815E9C">
        <w:rPr>
          <w:rFonts w:ascii="Times New Roman" w:hAnsi="Times New Roman"/>
        </w:rPr>
        <w:t xml:space="preserve">La présence sur site d’au moins un médecin justifiant d’une formation ou d’une expérience en soins critiques; </w:t>
      </w:r>
    </w:p>
    <w:p w14:paraId="4BA207A8" w14:textId="4FC49516" w:rsidR="00DE7771" w:rsidRDefault="00DE7771" w:rsidP="00DE7771">
      <w:pPr>
        <w:spacing w:after="120" w:line="257" w:lineRule="auto"/>
        <w:ind w:firstLine="709"/>
        <w:jc w:val="both"/>
        <w:rPr>
          <w:rFonts w:ascii="Times New Roman" w:hAnsi="Times New Roman" w:cs="Times New Roman"/>
        </w:rPr>
      </w:pPr>
      <w:r w:rsidRPr="00815E9C">
        <w:rPr>
          <w:rFonts w:ascii="Times New Roman" w:eastAsia="Times New Roman" w:hAnsi="Times New Roman" w:cs="Times New Roman"/>
          <w:bCs/>
          <w:lang w:eastAsia="fr-FR"/>
        </w:rPr>
        <w:t>« </w:t>
      </w:r>
      <w:r w:rsidRPr="00815E9C">
        <w:rPr>
          <w:rFonts w:ascii="Times New Roman" w:eastAsia="Times New Roman" w:hAnsi="Times New Roman" w:cs="Times New Roman"/>
          <w:bCs/>
          <w:i/>
          <w:lang w:eastAsia="fr-FR"/>
        </w:rPr>
        <w:t xml:space="preserve">b) </w:t>
      </w:r>
      <w:r w:rsidRPr="00C2011C">
        <w:rPr>
          <w:rFonts w:ascii="Times New Roman" w:hAnsi="Times New Roman" w:cs="Times New Roman"/>
        </w:rPr>
        <w:t xml:space="preserve">Une astreinte opérationnelle d’un médecin membre de l’équipe médicale mentionnée au II de </w:t>
      </w:r>
      <w:r w:rsidRPr="005409EB">
        <w:rPr>
          <w:rFonts w:ascii="Times New Roman" w:hAnsi="Times New Roman" w:cs="Times New Roman"/>
        </w:rPr>
        <w:t xml:space="preserve">l’article </w:t>
      </w:r>
      <w:r w:rsidRPr="005409EB">
        <w:rPr>
          <w:rFonts w:ascii="Times New Roman" w:hAnsi="Times New Roman" w:cs="Times New Roman"/>
          <w:i/>
        </w:rPr>
        <w:t>D.6124-</w:t>
      </w:r>
      <w:r w:rsidR="002A3E74">
        <w:rPr>
          <w:rFonts w:ascii="Times New Roman" w:hAnsi="Times New Roman" w:cs="Times New Roman"/>
          <w:i/>
        </w:rPr>
        <w:t>3</w:t>
      </w:r>
      <w:r w:rsidR="00D914DD">
        <w:rPr>
          <w:rFonts w:ascii="Times New Roman" w:hAnsi="Times New Roman" w:cs="Times New Roman"/>
          <w:i/>
        </w:rPr>
        <w:t>3</w:t>
      </w:r>
      <w:r w:rsidRPr="005409EB">
        <w:rPr>
          <w:rFonts w:ascii="Times New Roman" w:hAnsi="Times New Roman" w:cs="Times New Roman"/>
        </w:rPr>
        <w:t>.</w:t>
      </w:r>
      <w:r w:rsidRPr="00C2011C">
        <w:rPr>
          <w:rFonts w:ascii="Times New Roman" w:hAnsi="Times New Roman" w:cs="Times New Roman"/>
        </w:rPr>
        <w:t xml:space="preserve"> </w:t>
      </w:r>
    </w:p>
    <w:p w14:paraId="439841BC" w14:textId="77777777" w:rsidR="009525A2" w:rsidRDefault="009525A2" w:rsidP="00DE7771">
      <w:pPr>
        <w:spacing w:after="120" w:line="257" w:lineRule="auto"/>
        <w:ind w:firstLine="709"/>
        <w:jc w:val="both"/>
        <w:rPr>
          <w:rFonts w:ascii="Times New Roman" w:hAnsi="Times New Roman" w:cs="Times New Roman"/>
        </w:rPr>
      </w:pPr>
    </w:p>
    <w:p w14:paraId="540DEEFB" w14:textId="77777777" w:rsidR="00DE7771" w:rsidRDefault="00DE7771" w:rsidP="002E6D6A">
      <w:pPr>
        <w:spacing w:after="120" w:line="257" w:lineRule="auto"/>
        <w:jc w:val="center"/>
        <w:rPr>
          <w:rFonts w:ascii="Times New Roman" w:hAnsi="Times New Roman" w:cs="Times New Roman"/>
          <w:b/>
        </w:rPr>
      </w:pPr>
    </w:p>
    <w:p w14:paraId="20FC6CCB" w14:textId="1D7FB421" w:rsidR="002E6D6A" w:rsidRPr="00C2011C" w:rsidRDefault="002E6D6A" w:rsidP="002E6D6A">
      <w:pPr>
        <w:spacing w:after="120" w:line="257" w:lineRule="auto"/>
        <w:jc w:val="center"/>
        <w:rPr>
          <w:rFonts w:ascii="Times New Roman" w:hAnsi="Times New Roman" w:cs="Times New Roman"/>
          <w:b/>
        </w:rPr>
      </w:pPr>
      <w:r w:rsidRPr="00C2011C">
        <w:rPr>
          <w:rFonts w:ascii="Times New Roman" w:hAnsi="Times New Roman" w:cs="Times New Roman"/>
          <w:b/>
        </w:rPr>
        <w:t>Article 2</w:t>
      </w:r>
    </w:p>
    <w:p w14:paraId="0EE65D40" w14:textId="77777777" w:rsidR="002E6D6A" w:rsidRPr="00C2011C" w:rsidRDefault="002E6D6A" w:rsidP="002E6D6A">
      <w:pPr>
        <w:spacing w:after="120" w:line="257" w:lineRule="auto"/>
        <w:ind w:firstLine="709"/>
        <w:jc w:val="both"/>
        <w:rPr>
          <w:rFonts w:ascii="Times New Roman" w:hAnsi="Times New Roman" w:cs="Times New Roman"/>
        </w:rPr>
      </w:pPr>
      <w:r w:rsidRPr="00C2011C">
        <w:rPr>
          <w:rFonts w:ascii="Times New Roman" w:hAnsi="Times New Roman" w:cs="Times New Roman"/>
        </w:rPr>
        <w:t>La sous-section 6 de la section 1 du chapitre IV du titre II de la sixième partie du Code de santé publique est supprimée.</w:t>
      </w:r>
    </w:p>
    <w:p w14:paraId="369407E3" w14:textId="77777777" w:rsidR="002E6D6A" w:rsidRPr="00C2011C" w:rsidRDefault="002E6D6A" w:rsidP="002E6D6A">
      <w:pPr>
        <w:spacing w:after="120" w:line="257" w:lineRule="auto"/>
        <w:jc w:val="center"/>
        <w:rPr>
          <w:rFonts w:ascii="Times New Roman" w:hAnsi="Times New Roman" w:cs="Times New Roman"/>
          <w:b/>
        </w:rPr>
      </w:pPr>
      <w:r w:rsidRPr="00C2011C">
        <w:rPr>
          <w:rFonts w:ascii="Times New Roman" w:hAnsi="Times New Roman" w:cs="Times New Roman"/>
          <w:b/>
        </w:rPr>
        <w:t>Article 3</w:t>
      </w:r>
    </w:p>
    <w:p w14:paraId="0FFACAB1" w14:textId="275AC1C0" w:rsidR="00056BD1" w:rsidRDefault="002E6D6A" w:rsidP="00056BD1">
      <w:pPr>
        <w:spacing w:after="120" w:line="257" w:lineRule="auto"/>
        <w:ind w:firstLine="709"/>
        <w:jc w:val="both"/>
        <w:rPr>
          <w:rFonts w:ascii="Times New Roman" w:hAnsi="Times New Roman" w:cs="Times New Roman"/>
        </w:rPr>
      </w:pPr>
      <w:r w:rsidRPr="00815E9C">
        <w:rPr>
          <w:rFonts w:ascii="Times New Roman" w:hAnsi="Times New Roman" w:cs="Times New Roman"/>
        </w:rPr>
        <w:t>I.- Les dispositions du présent décret entrent en vigueur à compter du 1er juin 2023.</w:t>
      </w:r>
      <w:r w:rsidR="00056BD1" w:rsidRPr="00056BD1">
        <w:rPr>
          <w:rFonts w:ascii="Times New Roman" w:hAnsi="Times New Roman" w:cs="Times New Roman"/>
        </w:rPr>
        <w:t xml:space="preserve"> </w:t>
      </w:r>
    </w:p>
    <w:p w14:paraId="2C82ABA7" w14:textId="17366EF3" w:rsidR="00020734" w:rsidRPr="00020734" w:rsidRDefault="00020734" w:rsidP="00020734">
      <w:pPr>
        <w:spacing w:after="120" w:line="257" w:lineRule="auto"/>
        <w:ind w:firstLine="709"/>
        <w:jc w:val="both"/>
        <w:rPr>
          <w:rFonts w:ascii="Times New Roman" w:hAnsi="Times New Roman" w:cs="Times New Roman"/>
        </w:rPr>
      </w:pPr>
      <w:r w:rsidRPr="009F40C1">
        <w:rPr>
          <w:rFonts w:ascii="Times New Roman" w:eastAsia="Times New Roman" w:hAnsi="Times New Roman" w:cs="Times New Roman"/>
          <w:bCs/>
          <w:highlight w:val="cyan"/>
          <w:lang w:eastAsia="fr-FR"/>
        </w:rPr>
        <w:t>II-</w:t>
      </w:r>
      <w:r w:rsidRPr="009F40C1">
        <w:rPr>
          <w:rFonts w:ascii="Times New Roman" w:hAnsi="Times New Roman" w:cs="Times New Roman"/>
          <w:highlight w:val="cyan"/>
        </w:rPr>
        <w:t xml:space="preserve"> Les disposition du 1° [et du 2°] de l’article. D.</w:t>
      </w:r>
      <w:r w:rsidRPr="009F40C1">
        <w:rPr>
          <w:rFonts w:ascii="Times New Roman" w:eastAsia="Times New Roman" w:hAnsi="Times New Roman" w:cs="Times New Roman"/>
          <w:bCs/>
          <w:highlight w:val="cyan"/>
          <w:lang w:eastAsia="fr-FR"/>
        </w:rPr>
        <w:t xml:space="preserve"> </w:t>
      </w:r>
      <w:r w:rsidRPr="009F40C1">
        <w:rPr>
          <w:rFonts w:ascii="Times New Roman" w:hAnsi="Times New Roman" w:cs="Times New Roman"/>
          <w:highlight w:val="cyan"/>
        </w:rPr>
        <w:t>6124-(09) ont une durée de validité de cinq ans à compter de l’entrée en vigueur du présent décret.</w:t>
      </w:r>
    </w:p>
    <w:p w14:paraId="750EA3DC" w14:textId="2853EBD0" w:rsidR="009D62FD" w:rsidRPr="009D62FD" w:rsidRDefault="009D62FD" w:rsidP="009D62FD">
      <w:pPr>
        <w:spacing w:after="120" w:line="257" w:lineRule="auto"/>
        <w:ind w:firstLine="709"/>
        <w:jc w:val="both"/>
        <w:rPr>
          <w:rFonts w:ascii="Times New Roman" w:hAnsi="Times New Roman" w:cs="Times New Roman"/>
        </w:rPr>
      </w:pPr>
      <w:r w:rsidRPr="009D62FD">
        <w:rPr>
          <w:rFonts w:ascii="Times New Roman" w:hAnsi="Times New Roman" w:cs="Times New Roman"/>
          <w:highlight w:val="yellow"/>
        </w:rPr>
        <w:t xml:space="preserve">Une évaluation de la lourdeur de la charge en soins des infirmiers de réanimation en fonction des besoins de soins des patients, par rapport à d’autres spécialités médicales, ainsi que des capacités de formation initiale, est réalisée par le ministre chargé de la santé dans les dix-huit mois suivant la parution du présent décret, dans le cadre d’une évolution du ratio mentionné </w:t>
      </w:r>
      <w:r w:rsidR="00333F5D">
        <w:rPr>
          <w:rFonts w:ascii="Times New Roman" w:hAnsi="Times New Roman" w:cs="Times New Roman"/>
          <w:highlight w:val="yellow"/>
        </w:rPr>
        <w:t>au 1° de l’article D. 6124-(09)</w:t>
      </w:r>
      <w:r w:rsidRPr="009D62FD">
        <w:rPr>
          <w:rFonts w:ascii="Times New Roman" w:hAnsi="Times New Roman" w:cs="Times New Roman"/>
          <w:highlight w:val="yellow"/>
        </w:rPr>
        <w:t xml:space="preserve"> vers un infirmier pour deux lits ouverts.</w:t>
      </w:r>
    </w:p>
    <w:p w14:paraId="4CF90130" w14:textId="32B3C0D6" w:rsidR="002E6D6A" w:rsidRPr="00815E9C" w:rsidRDefault="002E6D6A" w:rsidP="002E6D6A">
      <w:pPr>
        <w:spacing w:after="120" w:line="257" w:lineRule="auto"/>
        <w:ind w:firstLine="708"/>
        <w:jc w:val="both"/>
        <w:rPr>
          <w:rFonts w:ascii="Times New Roman" w:hAnsi="Times New Roman" w:cs="Times New Roman"/>
        </w:rPr>
      </w:pPr>
      <w:r w:rsidRPr="00815E9C">
        <w:rPr>
          <w:rFonts w:ascii="Times New Roman" w:hAnsi="Times New Roman" w:cs="Times New Roman"/>
        </w:rPr>
        <w:t>II</w:t>
      </w:r>
      <w:r w:rsidR="00020734">
        <w:rPr>
          <w:rFonts w:ascii="Times New Roman" w:hAnsi="Times New Roman" w:cs="Times New Roman"/>
        </w:rPr>
        <w:t>I</w:t>
      </w:r>
      <w:r w:rsidRPr="00815E9C">
        <w:rPr>
          <w:rFonts w:ascii="Times New Roman" w:hAnsi="Times New Roman" w:cs="Times New Roman"/>
        </w:rPr>
        <w:t xml:space="preserve"> - Sous réserve que soient remplies les conditions prévues aux 1° et 2° de l'article L. 6122</w:t>
      </w:r>
      <w:r w:rsidRPr="00815E9C">
        <w:rPr>
          <w:rFonts w:ascii="Times New Roman" w:hAnsi="Times New Roman" w:cs="Times New Roman"/>
        </w:rPr>
        <w:noBreakHyphen/>
        <w:t>2 du code de la santé publique, l’autorisation est accordée à la condition que le demandeur s’engage à se mettre en conformité avec les dispositions des articles D. 6124-</w:t>
      </w:r>
      <w:r w:rsidR="005409EB">
        <w:rPr>
          <w:rFonts w:ascii="Times New Roman" w:hAnsi="Times New Roman" w:cs="Times New Roman"/>
        </w:rPr>
        <w:t>01</w:t>
      </w:r>
      <w:r w:rsidR="00D421D5">
        <w:rPr>
          <w:rFonts w:ascii="Times New Roman" w:hAnsi="Times New Roman" w:cs="Times New Roman"/>
        </w:rPr>
        <w:t xml:space="preserve"> </w:t>
      </w:r>
      <w:r w:rsidRPr="00815E9C">
        <w:rPr>
          <w:rFonts w:ascii="Times New Roman" w:hAnsi="Times New Roman" w:cs="Times New Roman"/>
        </w:rPr>
        <w:t>à D. 6124-</w:t>
      </w:r>
      <w:r w:rsidR="005409EB">
        <w:rPr>
          <w:rFonts w:ascii="Times New Roman" w:hAnsi="Times New Roman" w:cs="Times New Roman"/>
        </w:rPr>
        <w:t>4</w:t>
      </w:r>
      <w:r w:rsidR="0011250C">
        <w:rPr>
          <w:rFonts w:ascii="Times New Roman" w:hAnsi="Times New Roman" w:cs="Times New Roman"/>
        </w:rPr>
        <w:t>3</w:t>
      </w:r>
      <w:r w:rsidRPr="00815E9C">
        <w:rPr>
          <w:rFonts w:ascii="Times New Roman" w:hAnsi="Times New Roman" w:cs="Times New Roman"/>
        </w:rPr>
        <w:t xml:space="preserve"> du même code dans leur rédaction résultant du présent décret, dans un délai de deux ans à compter de la notification de l’autorisation. </w:t>
      </w:r>
    </w:p>
    <w:p w14:paraId="61C93BCF" w14:textId="53A27926" w:rsidR="00EE4B19" w:rsidRPr="00815E9C" w:rsidRDefault="00EE4B19" w:rsidP="00EE4B19">
      <w:pPr>
        <w:spacing w:after="120" w:line="257" w:lineRule="auto"/>
        <w:ind w:firstLine="708"/>
        <w:jc w:val="both"/>
        <w:rPr>
          <w:rFonts w:ascii="Times New Roman" w:hAnsi="Times New Roman" w:cs="Times New Roman"/>
        </w:rPr>
      </w:pPr>
      <w:r w:rsidRPr="009F40C1">
        <w:rPr>
          <w:rFonts w:ascii="Times New Roman" w:hAnsi="Times New Roman" w:cs="Times New Roman"/>
          <w:highlight w:val="cyan"/>
        </w:rPr>
        <w:t>Par dérogation au premier alinéa, l’autorisation de soins critiques</w:t>
      </w:r>
      <w:r w:rsidR="00B377D5" w:rsidRPr="009F40C1">
        <w:rPr>
          <w:rFonts w:ascii="Times New Roman" w:hAnsi="Times New Roman" w:cs="Times New Roman"/>
          <w:highlight w:val="cyan"/>
        </w:rPr>
        <w:t xml:space="preserve"> de mention 1 à 4 </w:t>
      </w:r>
      <w:r w:rsidRPr="009F40C1">
        <w:rPr>
          <w:rFonts w:ascii="Times New Roman" w:hAnsi="Times New Roman" w:cs="Times New Roman"/>
          <w:highlight w:val="cyan"/>
        </w:rPr>
        <w:t>sous la modalité adulte ou de mention 1</w:t>
      </w:r>
      <w:r w:rsidR="00B377D5" w:rsidRPr="009F40C1">
        <w:rPr>
          <w:rFonts w:ascii="Times New Roman" w:hAnsi="Times New Roman" w:cs="Times New Roman"/>
          <w:highlight w:val="cyan"/>
        </w:rPr>
        <w:t xml:space="preserve"> à</w:t>
      </w:r>
      <w:r w:rsidRPr="009F40C1">
        <w:rPr>
          <w:rFonts w:ascii="Times New Roman" w:hAnsi="Times New Roman" w:cs="Times New Roman"/>
          <w:highlight w:val="cyan"/>
        </w:rPr>
        <w:t xml:space="preserve"> 3 sous la modalité pédiatrique est accordée à la condition que le demandeur s’engage à se mettre en conformité avec les dispositions respectivement des 1° à 3° de l’a</w:t>
      </w:r>
      <w:r w:rsidR="005D32C0" w:rsidRPr="009F40C1">
        <w:rPr>
          <w:rFonts w:ascii="Times New Roman" w:hAnsi="Times New Roman" w:cs="Times New Roman"/>
          <w:highlight w:val="cyan"/>
        </w:rPr>
        <w:t>rticle D. 6124-</w:t>
      </w:r>
      <w:r w:rsidRPr="009F40C1">
        <w:rPr>
          <w:rFonts w:ascii="Times New Roman" w:hAnsi="Times New Roman" w:cs="Times New Roman"/>
          <w:highlight w:val="cyan"/>
        </w:rPr>
        <w:t>10</w:t>
      </w:r>
      <w:r w:rsidR="00B377D5" w:rsidRPr="009F40C1">
        <w:rPr>
          <w:rFonts w:ascii="Times New Roman" w:hAnsi="Times New Roman" w:cs="Times New Roman"/>
          <w:highlight w:val="cyan"/>
        </w:rPr>
        <w:t xml:space="preserve">, des 1° à 3° de l’article D.6124-15, 1° et 2° de l’article D.6124-21 et </w:t>
      </w:r>
      <w:r w:rsidRPr="009F40C1">
        <w:rPr>
          <w:rFonts w:ascii="Times New Roman" w:hAnsi="Times New Roman" w:cs="Times New Roman"/>
          <w:highlight w:val="cyan"/>
        </w:rPr>
        <w:t>de l’article</w:t>
      </w:r>
      <w:r w:rsidR="005D32C0" w:rsidRPr="009F40C1">
        <w:rPr>
          <w:rFonts w:ascii="Times New Roman" w:hAnsi="Times New Roman" w:cs="Times New Roman"/>
          <w:highlight w:val="cyan"/>
        </w:rPr>
        <w:t xml:space="preserve"> D. 6124-</w:t>
      </w:r>
      <w:r w:rsidRPr="009F40C1">
        <w:rPr>
          <w:rFonts w:ascii="Times New Roman" w:hAnsi="Times New Roman" w:cs="Times New Roman"/>
          <w:highlight w:val="cyan"/>
        </w:rPr>
        <w:t>3</w:t>
      </w:r>
      <w:r w:rsidR="0011250C">
        <w:rPr>
          <w:rFonts w:ascii="Times New Roman" w:hAnsi="Times New Roman" w:cs="Times New Roman"/>
          <w:highlight w:val="cyan"/>
        </w:rPr>
        <w:t>9</w:t>
      </w:r>
      <w:r w:rsidRPr="009F40C1">
        <w:rPr>
          <w:rFonts w:ascii="Times New Roman" w:hAnsi="Times New Roman" w:cs="Times New Roman"/>
          <w:i/>
          <w:highlight w:val="cyan"/>
        </w:rPr>
        <w:t xml:space="preserve"> </w:t>
      </w:r>
      <w:r w:rsidRPr="009F40C1">
        <w:rPr>
          <w:rFonts w:ascii="Times New Roman" w:hAnsi="Times New Roman" w:cs="Times New Roman"/>
          <w:highlight w:val="cyan"/>
        </w:rPr>
        <w:t>dans un délai de cinq ans à compter de la notification de l’autorisation</w:t>
      </w:r>
      <w:r w:rsidRPr="009F40C1">
        <w:rPr>
          <w:rFonts w:ascii="Times New Roman" w:eastAsia="Times New Roman" w:hAnsi="Times New Roman" w:cs="Times New Roman"/>
          <w:bCs/>
          <w:i/>
          <w:highlight w:val="cyan"/>
          <w:lang w:eastAsia="fr-FR"/>
        </w:rPr>
        <w:t>.</w:t>
      </w:r>
    </w:p>
    <w:p w14:paraId="07AF6E33" w14:textId="77777777" w:rsidR="002E6D6A" w:rsidRPr="00815E9C" w:rsidRDefault="002E6D6A" w:rsidP="002E6D6A">
      <w:pPr>
        <w:spacing w:after="120" w:line="257" w:lineRule="auto"/>
        <w:jc w:val="both"/>
        <w:rPr>
          <w:rFonts w:ascii="Times New Roman" w:hAnsi="Times New Roman" w:cs="Times New Roman"/>
        </w:rPr>
      </w:pPr>
      <w:r w:rsidRPr="00815E9C">
        <w:rPr>
          <w:rFonts w:ascii="Times New Roman" w:hAnsi="Times New Roman" w:cs="Times New Roman"/>
        </w:rPr>
        <w:t>Lorsqu'à l'expiration de ces délais, il est constaté que le titulaire de l’autorisation n'est pas en conformité avec les dispositions du code de la santé publique, l'autorisation fait l'objet des mesures prévues à l'article L. 6122-13 du même code.</w:t>
      </w:r>
    </w:p>
    <w:p w14:paraId="7023533F" w14:textId="40AA18DF" w:rsidR="002E6D6A" w:rsidRDefault="002E6D6A" w:rsidP="002E6D6A">
      <w:pPr>
        <w:spacing w:after="120" w:line="257" w:lineRule="auto"/>
        <w:jc w:val="both"/>
        <w:rPr>
          <w:rFonts w:ascii="Times New Roman" w:hAnsi="Times New Roman" w:cs="Times New Roman"/>
        </w:rPr>
      </w:pPr>
      <w:r w:rsidRPr="00815E9C">
        <w:rPr>
          <w:rFonts w:ascii="Times New Roman" w:hAnsi="Times New Roman" w:cs="Times New Roman"/>
        </w:rPr>
        <w:t>Les dispositions d</w:t>
      </w:r>
      <w:r w:rsidR="0095559E">
        <w:rPr>
          <w:rFonts w:ascii="Times New Roman" w:hAnsi="Times New Roman" w:cs="Times New Roman"/>
        </w:rPr>
        <w:t>e</w:t>
      </w:r>
      <w:r w:rsidR="0095559E" w:rsidRPr="00815E9C">
        <w:rPr>
          <w:rFonts w:ascii="Times New Roman" w:hAnsi="Times New Roman" w:cs="Times New Roman"/>
        </w:rPr>
        <w:t xml:space="preserve"> </w:t>
      </w:r>
      <w:r w:rsidR="0095559E">
        <w:rPr>
          <w:rFonts w:ascii="Times New Roman" w:hAnsi="Times New Roman" w:cs="Times New Roman"/>
        </w:rPr>
        <w:t>l’</w:t>
      </w:r>
      <w:r w:rsidRPr="00815E9C">
        <w:rPr>
          <w:rFonts w:ascii="Times New Roman" w:hAnsi="Times New Roman" w:cs="Times New Roman"/>
        </w:rPr>
        <w:t xml:space="preserve">alinéa </w:t>
      </w:r>
      <w:r w:rsidR="0095559E">
        <w:rPr>
          <w:rFonts w:ascii="Times New Roman" w:hAnsi="Times New Roman" w:cs="Times New Roman"/>
        </w:rPr>
        <w:t xml:space="preserve">précédent </w:t>
      </w:r>
      <w:r w:rsidRPr="00815E9C">
        <w:rPr>
          <w:rFonts w:ascii="Times New Roman" w:hAnsi="Times New Roman" w:cs="Times New Roman"/>
        </w:rPr>
        <w:t>ne sont pas applicables aux hôpitaux des armées.</w:t>
      </w:r>
    </w:p>
    <w:p w14:paraId="33CBE80D" w14:textId="598F5855" w:rsidR="00A7795A" w:rsidRDefault="00A7795A" w:rsidP="002E6D6A">
      <w:pPr>
        <w:spacing w:after="120" w:line="257" w:lineRule="auto"/>
        <w:jc w:val="both"/>
        <w:rPr>
          <w:rFonts w:ascii="Times New Roman" w:hAnsi="Times New Roman" w:cs="Times New Roman"/>
        </w:rPr>
      </w:pPr>
    </w:p>
    <w:p w14:paraId="7FC24FCE" w14:textId="6F18B4CF" w:rsidR="00A7795A" w:rsidRPr="00A7795A" w:rsidRDefault="00A7795A" w:rsidP="00A7795A">
      <w:pPr>
        <w:spacing w:after="120" w:line="257" w:lineRule="auto"/>
        <w:jc w:val="center"/>
        <w:rPr>
          <w:rFonts w:ascii="Times New Roman" w:hAnsi="Times New Roman" w:cs="Times New Roman"/>
          <w:b/>
        </w:rPr>
      </w:pPr>
      <w:r w:rsidRPr="00A7795A">
        <w:rPr>
          <w:rFonts w:ascii="Times New Roman" w:hAnsi="Times New Roman" w:cs="Times New Roman"/>
          <w:b/>
        </w:rPr>
        <w:t xml:space="preserve">Article </w:t>
      </w:r>
      <w:r>
        <w:rPr>
          <w:rFonts w:ascii="Times New Roman" w:hAnsi="Times New Roman" w:cs="Times New Roman"/>
          <w:b/>
        </w:rPr>
        <w:t>4</w:t>
      </w:r>
    </w:p>
    <w:p w14:paraId="597F77D0" w14:textId="4A4F86D1" w:rsidR="00CC238D" w:rsidRDefault="00A7795A" w:rsidP="00F20BC2">
      <w:pPr>
        <w:ind w:firstLine="708"/>
        <w:jc w:val="both"/>
      </w:pPr>
      <w:r w:rsidRPr="000B5765">
        <w:rPr>
          <w:rFonts w:ascii="Times New Roman" w:eastAsia="Times New Roman" w:hAnsi="Times New Roman" w:cs="Times New Roman"/>
          <w:sz w:val="24"/>
          <w:szCs w:val="24"/>
          <w:lang w:eastAsia="fr-FR"/>
        </w:rPr>
        <w:t xml:space="preserve">Le ministre des solidarités et de la santé est chargé de l'exécution du présent décret, qui sera publié au </w:t>
      </w:r>
      <w:r w:rsidRPr="000B5765">
        <w:rPr>
          <w:rFonts w:ascii="Times New Roman" w:eastAsia="Times New Roman" w:hAnsi="Times New Roman" w:cs="Times New Roman"/>
          <w:i/>
          <w:sz w:val="24"/>
          <w:szCs w:val="24"/>
          <w:lang w:eastAsia="fr-FR"/>
        </w:rPr>
        <w:t>Journal officiel</w:t>
      </w:r>
      <w:r w:rsidRPr="000B5765">
        <w:rPr>
          <w:rFonts w:ascii="Times New Roman" w:eastAsia="Times New Roman" w:hAnsi="Times New Roman" w:cs="Times New Roman"/>
          <w:sz w:val="24"/>
          <w:szCs w:val="24"/>
          <w:lang w:eastAsia="fr-FR"/>
        </w:rPr>
        <w:t xml:space="preserve"> de la République française.</w:t>
      </w:r>
    </w:p>
    <w:sectPr w:rsidR="00CC238D">
      <w:headerReference w:type="even" r:id="rId11"/>
      <w:headerReference w:type="default" r:id="rId12"/>
      <w:footerReference w:type="default" r:id="rId13"/>
      <w:head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6AE5B" w14:textId="77777777" w:rsidR="00D14AF6" w:rsidRDefault="00D14AF6">
      <w:r>
        <w:separator/>
      </w:r>
    </w:p>
  </w:endnote>
  <w:endnote w:type="continuationSeparator" w:id="0">
    <w:p w14:paraId="2C42AEE3" w14:textId="77777777" w:rsidR="00D14AF6" w:rsidRDefault="00D14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nglish157 BT">
    <w:altName w:val="Mistral"/>
    <w:charset w:val="00"/>
    <w:family w:val="script"/>
    <w:pitch w:val="variable"/>
    <w:sig w:usb0="00000001" w:usb1="00000000" w:usb2="00000000" w:usb3="00000000" w:csb0="0000001B"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441662"/>
      <w:docPartObj>
        <w:docPartGallery w:val="Page Numbers (Bottom of Page)"/>
        <w:docPartUnique/>
      </w:docPartObj>
    </w:sdtPr>
    <w:sdtEndPr/>
    <w:sdtContent>
      <w:p w14:paraId="5423C399" w14:textId="2B862A15" w:rsidR="008D0153" w:rsidRDefault="008D0153">
        <w:pPr>
          <w:pStyle w:val="Pieddepage"/>
          <w:jc w:val="right"/>
        </w:pPr>
        <w:r>
          <w:fldChar w:fldCharType="begin"/>
        </w:r>
        <w:r>
          <w:instrText>PAGE   \* MERGEFORMAT</w:instrText>
        </w:r>
        <w:r>
          <w:fldChar w:fldCharType="separate"/>
        </w:r>
        <w:r w:rsidR="00D14AF6">
          <w:rPr>
            <w:noProof/>
          </w:rPr>
          <w:t>1</w:t>
        </w:r>
        <w:r>
          <w:fldChar w:fldCharType="end"/>
        </w:r>
      </w:p>
    </w:sdtContent>
  </w:sdt>
  <w:p w14:paraId="7B13A430" w14:textId="77777777" w:rsidR="008D0153" w:rsidRDefault="008D015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9175183"/>
      <w:docPartObj>
        <w:docPartGallery w:val="Page Numbers (Bottom of Page)"/>
        <w:docPartUnique/>
      </w:docPartObj>
    </w:sdtPr>
    <w:sdtEndPr/>
    <w:sdtContent>
      <w:p w14:paraId="67FCB7D5" w14:textId="31BEC242" w:rsidR="008D0153" w:rsidRDefault="008D0153">
        <w:pPr>
          <w:pStyle w:val="Pieddepage"/>
          <w:jc w:val="right"/>
        </w:pPr>
        <w:r>
          <w:fldChar w:fldCharType="begin"/>
        </w:r>
        <w:r>
          <w:instrText>PAGE   \* MERGEFORMAT</w:instrText>
        </w:r>
        <w:r>
          <w:fldChar w:fldCharType="separate"/>
        </w:r>
        <w:r w:rsidR="00AB4CC4">
          <w:rPr>
            <w:noProof/>
          </w:rPr>
          <w:t>20</w:t>
        </w:r>
        <w:r>
          <w:fldChar w:fldCharType="end"/>
        </w:r>
      </w:p>
    </w:sdtContent>
  </w:sdt>
  <w:p w14:paraId="652566A7" w14:textId="77777777" w:rsidR="008D0153" w:rsidRDefault="008D0153" w:rsidP="000824DA">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C7C0D" w14:textId="77777777" w:rsidR="00D14AF6" w:rsidRDefault="00D14AF6">
      <w:r>
        <w:separator/>
      </w:r>
    </w:p>
  </w:footnote>
  <w:footnote w:type="continuationSeparator" w:id="0">
    <w:p w14:paraId="1FCA2482" w14:textId="77777777" w:rsidR="00D14AF6" w:rsidRDefault="00D14A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38553" w14:textId="77777777" w:rsidR="008D0153" w:rsidRDefault="00D14AF6">
    <w:pPr>
      <w:pStyle w:val="En-tte"/>
    </w:pPr>
    <w:r>
      <w:rPr>
        <w:noProof/>
      </w:rPr>
      <w:pict w14:anchorId="4EFD9B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111438" o:spid="_x0000_s2050" type="#_x0000_t136" style="position:absolute;margin-left:0;margin-top:0;width:538.55pt;height:100.95pt;rotation:315;z-index:-251656192;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D4A53" w14:textId="77777777" w:rsidR="008D0153" w:rsidRPr="002A40CE" w:rsidRDefault="008D0153" w:rsidP="000824D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F82C1" w14:textId="77777777" w:rsidR="008D0153" w:rsidRDefault="00D14AF6">
    <w:pPr>
      <w:pStyle w:val="En-tte"/>
    </w:pPr>
    <w:r>
      <w:rPr>
        <w:noProof/>
      </w:rPr>
      <w:pict w14:anchorId="7250DC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9111437" o:spid="_x0000_s2049" type="#_x0000_t136" style="position:absolute;margin-left:0;margin-top:0;width:538.55pt;height:100.95pt;rotation:315;z-index:-251657216;mso-position-horizontal:center;mso-position-horizontal-relative:margin;mso-position-vertical:center;mso-position-vertical-relative:margin" o:allowincell="f" fillcolor="silver" stroked="f">
          <v:fill opacity=".5"/>
          <v:textpath style="font-family:&quot;Calibri&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710"/>
    <w:multiLevelType w:val="hybridMultilevel"/>
    <w:tmpl w:val="24EE32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8238B9"/>
    <w:multiLevelType w:val="hybridMultilevel"/>
    <w:tmpl w:val="D2FA4338"/>
    <w:lvl w:ilvl="0" w:tplc="C520D92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62E311B"/>
    <w:multiLevelType w:val="hybridMultilevel"/>
    <w:tmpl w:val="09F45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1E3016"/>
    <w:multiLevelType w:val="hybridMultilevel"/>
    <w:tmpl w:val="ACFCD0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02339E"/>
    <w:multiLevelType w:val="hybridMultilevel"/>
    <w:tmpl w:val="771E1B6E"/>
    <w:lvl w:ilvl="0" w:tplc="327883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B20952"/>
    <w:multiLevelType w:val="hybridMultilevel"/>
    <w:tmpl w:val="EFF8BA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548797C"/>
    <w:multiLevelType w:val="hybridMultilevel"/>
    <w:tmpl w:val="596639DC"/>
    <w:lvl w:ilvl="0" w:tplc="953EE3D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A6A6B0B"/>
    <w:multiLevelType w:val="hybridMultilevel"/>
    <w:tmpl w:val="AF4A1F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697AC1"/>
    <w:multiLevelType w:val="hybridMultilevel"/>
    <w:tmpl w:val="1B04D6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2F6413"/>
    <w:multiLevelType w:val="hybridMultilevel"/>
    <w:tmpl w:val="220698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D175D"/>
    <w:multiLevelType w:val="hybridMultilevel"/>
    <w:tmpl w:val="2054BAB2"/>
    <w:lvl w:ilvl="0" w:tplc="E59E8F64">
      <w:start w:val="1"/>
      <w:numFmt w:val="bullet"/>
      <w:lvlText w:val="•"/>
      <w:lvlJc w:val="left"/>
      <w:pPr>
        <w:tabs>
          <w:tab w:val="num" w:pos="720"/>
        </w:tabs>
        <w:ind w:left="720" w:hanging="360"/>
      </w:pPr>
      <w:rPr>
        <w:rFonts w:ascii="Arial" w:hAnsi="Arial" w:hint="default"/>
      </w:rPr>
    </w:lvl>
    <w:lvl w:ilvl="1" w:tplc="7982DB44" w:tentative="1">
      <w:start w:val="1"/>
      <w:numFmt w:val="bullet"/>
      <w:lvlText w:val="•"/>
      <w:lvlJc w:val="left"/>
      <w:pPr>
        <w:tabs>
          <w:tab w:val="num" w:pos="1440"/>
        </w:tabs>
        <w:ind w:left="1440" w:hanging="360"/>
      </w:pPr>
      <w:rPr>
        <w:rFonts w:ascii="Arial" w:hAnsi="Arial" w:hint="default"/>
      </w:rPr>
    </w:lvl>
    <w:lvl w:ilvl="2" w:tplc="567E8CFE" w:tentative="1">
      <w:start w:val="1"/>
      <w:numFmt w:val="bullet"/>
      <w:lvlText w:val="•"/>
      <w:lvlJc w:val="left"/>
      <w:pPr>
        <w:tabs>
          <w:tab w:val="num" w:pos="2160"/>
        </w:tabs>
        <w:ind w:left="2160" w:hanging="360"/>
      </w:pPr>
      <w:rPr>
        <w:rFonts w:ascii="Arial" w:hAnsi="Arial" w:hint="default"/>
      </w:rPr>
    </w:lvl>
    <w:lvl w:ilvl="3" w:tplc="7ED40518" w:tentative="1">
      <w:start w:val="1"/>
      <w:numFmt w:val="bullet"/>
      <w:lvlText w:val="•"/>
      <w:lvlJc w:val="left"/>
      <w:pPr>
        <w:tabs>
          <w:tab w:val="num" w:pos="2880"/>
        </w:tabs>
        <w:ind w:left="2880" w:hanging="360"/>
      </w:pPr>
      <w:rPr>
        <w:rFonts w:ascii="Arial" w:hAnsi="Arial" w:hint="default"/>
      </w:rPr>
    </w:lvl>
    <w:lvl w:ilvl="4" w:tplc="C87CB180" w:tentative="1">
      <w:start w:val="1"/>
      <w:numFmt w:val="bullet"/>
      <w:lvlText w:val="•"/>
      <w:lvlJc w:val="left"/>
      <w:pPr>
        <w:tabs>
          <w:tab w:val="num" w:pos="3600"/>
        </w:tabs>
        <w:ind w:left="3600" w:hanging="360"/>
      </w:pPr>
      <w:rPr>
        <w:rFonts w:ascii="Arial" w:hAnsi="Arial" w:hint="default"/>
      </w:rPr>
    </w:lvl>
    <w:lvl w:ilvl="5" w:tplc="0096D782" w:tentative="1">
      <w:start w:val="1"/>
      <w:numFmt w:val="bullet"/>
      <w:lvlText w:val="•"/>
      <w:lvlJc w:val="left"/>
      <w:pPr>
        <w:tabs>
          <w:tab w:val="num" w:pos="4320"/>
        </w:tabs>
        <w:ind w:left="4320" w:hanging="360"/>
      </w:pPr>
      <w:rPr>
        <w:rFonts w:ascii="Arial" w:hAnsi="Arial" w:hint="default"/>
      </w:rPr>
    </w:lvl>
    <w:lvl w:ilvl="6" w:tplc="1346BDC2" w:tentative="1">
      <w:start w:val="1"/>
      <w:numFmt w:val="bullet"/>
      <w:lvlText w:val="•"/>
      <w:lvlJc w:val="left"/>
      <w:pPr>
        <w:tabs>
          <w:tab w:val="num" w:pos="5040"/>
        </w:tabs>
        <w:ind w:left="5040" w:hanging="360"/>
      </w:pPr>
      <w:rPr>
        <w:rFonts w:ascii="Arial" w:hAnsi="Arial" w:hint="default"/>
      </w:rPr>
    </w:lvl>
    <w:lvl w:ilvl="7" w:tplc="33D02AA2" w:tentative="1">
      <w:start w:val="1"/>
      <w:numFmt w:val="bullet"/>
      <w:lvlText w:val="•"/>
      <w:lvlJc w:val="left"/>
      <w:pPr>
        <w:tabs>
          <w:tab w:val="num" w:pos="5760"/>
        </w:tabs>
        <w:ind w:left="5760" w:hanging="360"/>
      </w:pPr>
      <w:rPr>
        <w:rFonts w:ascii="Arial" w:hAnsi="Arial" w:hint="default"/>
      </w:rPr>
    </w:lvl>
    <w:lvl w:ilvl="8" w:tplc="0CDCB4A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99D4733"/>
    <w:multiLevelType w:val="hybridMultilevel"/>
    <w:tmpl w:val="E53A6B0A"/>
    <w:lvl w:ilvl="0" w:tplc="BED2048C">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AC397E"/>
    <w:multiLevelType w:val="hybridMultilevel"/>
    <w:tmpl w:val="A7C0D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A803C8F"/>
    <w:multiLevelType w:val="hybridMultilevel"/>
    <w:tmpl w:val="F2BE0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5E1F1E"/>
    <w:multiLevelType w:val="hybridMultilevel"/>
    <w:tmpl w:val="56F8D9FC"/>
    <w:lvl w:ilvl="0" w:tplc="0036527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017C0C"/>
    <w:multiLevelType w:val="hybridMultilevel"/>
    <w:tmpl w:val="545831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7DB0E50"/>
    <w:multiLevelType w:val="hybridMultilevel"/>
    <w:tmpl w:val="85208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4312EF"/>
    <w:multiLevelType w:val="hybridMultilevel"/>
    <w:tmpl w:val="0C9C3D18"/>
    <w:lvl w:ilvl="0" w:tplc="F370A74E">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0F20A3"/>
    <w:multiLevelType w:val="hybridMultilevel"/>
    <w:tmpl w:val="9CB8D4C6"/>
    <w:lvl w:ilvl="0" w:tplc="D4C046E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E06295C"/>
    <w:multiLevelType w:val="hybridMultilevel"/>
    <w:tmpl w:val="CFCEBF7A"/>
    <w:lvl w:ilvl="0" w:tplc="F29003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212F94"/>
    <w:multiLevelType w:val="hybridMultilevel"/>
    <w:tmpl w:val="CA2E0622"/>
    <w:lvl w:ilvl="0" w:tplc="BF58498A">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967B59"/>
    <w:multiLevelType w:val="hybridMultilevel"/>
    <w:tmpl w:val="D9229C0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8434AA"/>
    <w:multiLevelType w:val="hybridMultilevel"/>
    <w:tmpl w:val="22CEC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035816"/>
    <w:multiLevelType w:val="hybridMultilevel"/>
    <w:tmpl w:val="BC045F62"/>
    <w:lvl w:ilvl="0" w:tplc="DAAC8DA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3"/>
  </w:num>
  <w:num w:numId="4">
    <w:abstractNumId w:val="16"/>
  </w:num>
  <w:num w:numId="5">
    <w:abstractNumId w:val="9"/>
  </w:num>
  <w:num w:numId="6">
    <w:abstractNumId w:val="13"/>
  </w:num>
  <w:num w:numId="7">
    <w:abstractNumId w:val="12"/>
  </w:num>
  <w:num w:numId="8">
    <w:abstractNumId w:val="2"/>
  </w:num>
  <w:num w:numId="9">
    <w:abstractNumId w:val="8"/>
  </w:num>
  <w:num w:numId="10">
    <w:abstractNumId w:val="15"/>
  </w:num>
  <w:num w:numId="11">
    <w:abstractNumId w:val="4"/>
  </w:num>
  <w:num w:numId="12">
    <w:abstractNumId w:val="17"/>
  </w:num>
  <w:num w:numId="13">
    <w:abstractNumId w:val="10"/>
  </w:num>
  <w:num w:numId="14">
    <w:abstractNumId w:val="6"/>
  </w:num>
  <w:num w:numId="15">
    <w:abstractNumId w:val="1"/>
  </w:num>
  <w:num w:numId="16">
    <w:abstractNumId w:val="5"/>
  </w:num>
  <w:num w:numId="17">
    <w:abstractNumId w:val="21"/>
  </w:num>
  <w:num w:numId="18">
    <w:abstractNumId w:val="14"/>
  </w:num>
  <w:num w:numId="19">
    <w:abstractNumId w:val="11"/>
  </w:num>
  <w:num w:numId="20">
    <w:abstractNumId w:val="19"/>
  </w:num>
  <w:num w:numId="21">
    <w:abstractNumId w:val="23"/>
  </w:num>
  <w:num w:numId="22">
    <w:abstractNumId w:val="20"/>
  </w:num>
  <w:num w:numId="23">
    <w:abstractNumId w:val="18"/>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D6A"/>
    <w:rsid w:val="00000789"/>
    <w:rsid w:val="00001658"/>
    <w:rsid w:val="00003A84"/>
    <w:rsid w:val="00007BF8"/>
    <w:rsid w:val="00012B3D"/>
    <w:rsid w:val="000158EE"/>
    <w:rsid w:val="00020734"/>
    <w:rsid w:val="00023308"/>
    <w:rsid w:val="00023F84"/>
    <w:rsid w:val="00033557"/>
    <w:rsid w:val="00047C82"/>
    <w:rsid w:val="00055BE1"/>
    <w:rsid w:val="00055F12"/>
    <w:rsid w:val="00056BD1"/>
    <w:rsid w:val="000709D0"/>
    <w:rsid w:val="000776CF"/>
    <w:rsid w:val="000824DA"/>
    <w:rsid w:val="00085F27"/>
    <w:rsid w:val="00090D39"/>
    <w:rsid w:val="000A10F5"/>
    <w:rsid w:val="000B1714"/>
    <w:rsid w:val="000B5765"/>
    <w:rsid w:val="000C11D4"/>
    <w:rsid w:val="000D2431"/>
    <w:rsid w:val="000D2C67"/>
    <w:rsid w:val="000E0EB1"/>
    <w:rsid w:val="000E385F"/>
    <w:rsid w:val="000E77C7"/>
    <w:rsid w:val="000F4AF0"/>
    <w:rsid w:val="0011250C"/>
    <w:rsid w:val="00135918"/>
    <w:rsid w:val="0015320B"/>
    <w:rsid w:val="00157E90"/>
    <w:rsid w:val="0016155D"/>
    <w:rsid w:val="001779C2"/>
    <w:rsid w:val="00187486"/>
    <w:rsid w:val="00194561"/>
    <w:rsid w:val="001951BE"/>
    <w:rsid w:val="001A1A4F"/>
    <w:rsid w:val="001B0007"/>
    <w:rsid w:val="001C32EA"/>
    <w:rsid w:val="001C4E0C"/>
    <w:rsid w:val="001C70A4"/>
    <w:rsid w:val="001D4A1A"/>
    <w:rsid w:val="001D7C61"/>
    <w:rsid w:val="001E369C"/>
    <w:rsid w:val="001F73EC"/>
    <w:rsid w:val="002064F8"/>
    <w:rsid w:val="002143CB"/>
    <w:rsid w:val="00214787"/>
    <w:rsid w:val="00221640"/>
    <w:rsid w:val="00222F04"/>
    <w:rsid w:val="00225568"/>
    <w:rsid w:val="002263FC"/>
    <w:rsid w:val="002375B2"/>
    <w:rsid w:val="00242A55"/>
    <w:rsid w:val="00243158"/>
    <w:rsid w:val="00257533"/>
    <w:rsid w:val="00270384"/>
    <w:rsid w:val="00273152"/>
    <w:rsid w:val="002735A9"/>
    <w:rsid w:val="00273C6D"/>
    <w:rsid w:val="00277C39"/>
    <w:rsid w:val="00293CB9"/>
    <w:rsid w:val="002A3E74"/>
    <w:rsid w:val="002B04FF"/>
    <w:rsid w:val="002B7301"/>
    <w:rsid w:val="002C5038"/>
    <w:rsid w:val="002D2B0B"/>
    <w:rsid w:val="002E2B11"/>
    <w:rsid w:val="002E6D6A"/>
    <w:rsid w:val="002F66B5"/>
    <w:rsid w:val="00312448"/>
    <w:rsid w:val="00325BE5"/>
    <w:rsid w:val="00333F5D"/>
    <w:rsid w:val="003435FF"/>
    <w:rsid w:val="003642ED"/>
    <w:rsid w:val="00367624"/>
    <w:rsid w:val="003748D2"/>
    <w:rsid w:val="003C6BF3"/>
    <w:rsid w:val="003E37FF"/>
    <w:rsid w:val="003E6422"/>
    <w:rsid w:val="003E64B1"/>
    <w:rsid w:val="003F0167"/>
    <w:rsid w:val="00437EC2"/>
    <w:rsid w:val="00446330"/>
    <w:rsid w:val="00452B9C"/>
    <w:rsid w:val="00454E00"/>
    <w:rsid w:val="00463F4C"/>
    <w:rsid w:val="00465EE6"/>
    <w:rsid w:val="00470A0F"/>
    <w:rsid w:val="004742AD"/>
    <w:rsid w:val="004747A7"/>
    <w:rsid w:val="00480881"/>
    <w:rsid w:val="004A639D"/>
    <w:rsid w:val="004A6CC2"/>
    <w:rsid w:val="004B522A"/>
    <w:rsid w:val="004C0970"/>
    <w:rsid w:val="004C5939"/>
    <w:rsid w:val="004D0D66"/>
    <w:rsid w:val="004D1C03"/>
    <w:rsid w:val="004F7BC3"/>
    <w:rsid w:val="00514D11"/>
    <w:rsid w:val="0052386E"/>
    <w:rsid w:val="00523900"/>
    <w:rsid w:val="00526841"/>
    <w:rsid w:val="00530C89"/>
    <w:rsid w:val="00533FD0"/>
    <w:rsid w:val="005409EB"/>
    <w:rsid w:val="00567477"/>
    <w:rsid w:val="0056770E"/>
    <w:rsid w:val="00576B7F"/>
    <w:rsid w:val="00593DF0"/>
    <w:rsid w:val="005A20E3"/>
    <w:rsid w:val="005B15BD"/>
    <w:rsid w:val="005B368C"/>
    <w:rsid w:val="005C77B4"/>
    <w:rsid w:val="005D1C62"/>
    <w:rsid w:val="005D32C0"/>
    <w:rsid w:val="005E018A"/>
    <w:rsid w:val="005F09D1"/>
    <w:rsid w:val="005F20DB"/>
    <w:rsid w:val="005F258B"/>
    <w:rsid w:val="00615511"/>
    <w:rsid w:val="00630F90"/>
    <w:rsid w:val="006470EB"/>
    <w:rsid w:val="0065608F"/>
    <w:rsid w:val="00660A35"/>
    <w:rsid w:val="0066167A"/>
    <w:rsid w:val="006657EA"/>
    <w:rsid w:val="006665A7"/>
    <w:rsid w:val="00675E38"/>
    <w:rsid w:val="006914CC"/>
    <w:rsid w:val="006934B8"/>
    <w:rsid w:val="006A3C01"/>
    <w:rsid w:val="006C113A"/>
    <w:rsid w:val="006C286C"/>
    <w:rsid w:val="006C3748"/>
    <w:rsid w:val="006C7037"/>
    <w:rsid w:val="006D79E2"/>
    <w:rsid w:val="006F622A"/>
    <w:rsid w:val="00700FF8"/>
    <w:rsid w:val="00711282"/>
    <w:rsid w:val="00715F32"/>
    <w:rsid w:val="0073161B"/>
    <w:rsid w:val="00740F49"/>
    <w:rsid w:val="00743E91"/>
    <w:rsid w:val="00753F6F"/>
    <w:rsid w:val="0076604E"/>
    <w:rsid w:val="0078562B"/>
    <w:rsid w:val="00787BC6"/>
    <w:rsid w:val="007B3E8A"/>
    <w:rsid w:val="007E17D7"/>
    <w:rsid w:val="0080671C"/>
    <w:rsid w:val="00823549"/>
    <w:rsid w:val="00824CA8"/>
    <w:rsid w:val="00827820"/>
    <w:rsid w:val="008372BA"/>
    <w:rsid w:val="0084567B"/>
    <w:rsid w:val="00876867"/>
    <w:rsid w:val="008842EB"/>
    <w:rsid w:val="00884843"/>
    <w:rsid w:val="008C6532"/>
    <w:rsid w:val="008D0153"/>
    <w:rsid w:val="008D359C"/>
    <w:rsid w:val="008D51A2"/>
    <w:rsid w:val="008D7ABB"/>
    <w:rsid w:val="008E3C2A"/>
    <w:rsid w:val="008F2656"/>
    <w:rsid w:val="008F6DC9"/>
    <w:rsid w:val="00900589"/>
    <w:rsid w:val="00916C93"/>
    <w:rsid w:val="00936367"/>
    <w:rsid w:val="009525A2"/>
    <w:rsid w:val="00953AE9"/>
    <w:rsid w:val="0095559E"/>
    <w:rsid w:val="00964E74"/>
    <w:rsid w:val="009652CE"/>
    <w:rsid w:val="00980AB9"/>
    <w:rsid w:val="009A35C0"/>
    <w:rsid w:val="009A5607"/>
    <w:rsid w:val="009C5010"/>
    <w:rsid w:val="009D62FD"/>
    <w:rsid w:val="009E021B"/>
    <w:rsid w:val="009F068B"/>
    <w:rsid w:val="009F40C1"/>
    <w:rsid w:val="009F7A01"/>
    <w:rsid w:val="00A44A0A"/>
    <w:rsid w:val="00A55C2F"/>
    <w:rsid w:val="00A7795A"/>
    <w:rsid w:val="00A83FDB"/>
    <w:rsid w:val="00A92F19"/>
    <w:rsid w:val="00AA2265"/>
    <w:rsid w:val="00AB4CC4"/>
    <w:rsid w:val="00AC0CEA"/>
    <w:rsid w:val="00AC34BC"/>
    <w:rsid w:val="00AC696E"/>
    <w:rsid w:val="00AD36A4"/>
    <w:rsid w:val="00AE4A93"/>
    <w:rsid w:val="00AF6547"/>
    <w:rsid w:val="00AF729F"/>
    <w:rsid w:val="00B12065"/>
    <w:rsid w:val="00B35D1A"/>
    <w:rsid w:val="00B377D5"/>
    <w:rsid w:val="00B43082"/>
    <w:rsid w:val="00B43834"/>
    <w:rsid w:val="00B6164B"/>
    <w:rsid w:val="00B7655F"/>
    <w:rsid w:val="00B8312C"/>
    <w:rsid w:val="00B86156"/>
    <w:rsid w:val="00B97A76"/>
    <w:rsid w:val="00BB0F61"/>
    <w:rsid w:val="00BD53A8"/>
    <w:rsid w:val="00BE06CD"/>
    <w:rsid w:val="00BE383A"/>
    <w:rsid w:val="00BE4E6D"/>
    <w:rsid w:val="00BF60C5"/>
    <w:rsid w:val="00C011BE"/>
    <w:rsid w:val="00C43C0D"/>
    <w:rsid w:val="00C44C0F"/>
    <w:rsid w:val="00C538AA"/>
    <w:rsid w:val="00C551A7"/>
    <w:rsid w:val="00C601BC"/>
    <w:rsid w:val="00C9570B"/>
    <w:rsid w:val="00C97E88"/>
    <w:rsid w:val="00CB66D3"/>
    <w:rsid w:val="00CC238D"/>
    <w:rsid w:val="00CE1566"/>
    <w:rsid w:val="00CE1820"/>
    <w:rsid w:val="00D0395B"/>
    <w:rsid w:val="00D12AC5"/>
    <w:rsid w:val="00D14AF6"/>
    <w:rsid w:val="00D15D24"/>
    <w:rsid w:val="00D30264"/>
    <w:rsid w:val="00D31DCA"/>
    <w:rsid w:val="00D4176B"/>
    <w:rsid w:val="00D421D5"/>
    <w:rsid w:val="00D4373B"/>
    <w:rsid w:val="00D543CE"/>
    <w:rsid w:val="00D63842"/>
    <w:rsid w:val="00D65DAB"/>
    <w:rsid w:val="00D81C75"/>
    <w:rsid w:val="00D86989"/>
    <w:rsid w:val="00D86B1C"/>
    <w:rsid w:val="00D872FD"/>
    <w:rsid w:val="00D914DD"/>
    <w:rsid w:val="00D9353F"/>
    <w:rsid w:val="00D97587"/>
    <w:rsid w:val="00DE7771"/>
    <w:rsid w:val="00DF799C"/>
    <w:rsid w:val="00E013E7"/>
    <w:rsid w:val="00E239D6"/>
    <w:rsid w:val="00E316FC"/>
    <w:rsid w:val="00E31E53"/>
    <w:rsid w:val="00E53285"/>
    <w:rsid w:val="00E57735"/>
    <w:rsid w:val="00E67226"/>
    <w:rsid w:val="00E75D78"/>
    <w:rsid w:val="00E774A0"/>
    <w:rsid w:val="00EA3881"/>
    <w:rsid w:val="00EB16BA"/>
    <w:rsid w:val="00EB4EF9"/>
    <w:rsid w:val="00EC7C09"/>
    <w:rsid w:val="00ED4B91"/>
    <w:rsid w:val="00EE4B19"/>
    <w:rsid w:val="00EF0DFC"/>
    <w:rsid w:val="00EF5F67"/>
    <w:rsid w:val="00EF7A6C"/>
    <w:rsid w:val="00F20BC2"/>
    <w:rsid w:val="00F21994"/>
    <w:rsid w:val="00F47C8C"/>
    <w:rsid w:val="00F50B25"/>
    <w:rsid w:val="00F635C0"/>
    <w:rsid w:val="00F70B9A"/>
    <w:rsid w:val="00F85DC9"/>
    <w:rsid w:val="00F87CBE"/>
    <w:rsid w:val="00FA1BF3"/>
    <w:rsid w:val="00FB2418"/>
    <w:rsid w:val="00FE0375"/>
    <w:rsid w:val="00FE3D95"/>
    <w:rsid w:val="00FE48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DA477C"/>
  <w15:chartTrackingRefBased/>
  <w15:docId w15:val="{643F5E42-9C31-402D-BFD2-0C64C48B3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D6A"/>
    <w:pPr>
      <w:spacing w:after="0" w:line="240" w:lineRule="auto"/>
    </w:pPr>
    <w:rPr>
      <w:rFonts w:ascii="Calibri" w:hAnsi="Calibri" w:cs="Calibri"/>
    </w:rPr>
  </w:style>
  <w:style w:type="paragraph" w:styleId="Titre1">
    <w:name w:val="heading 1"/>
    <w:basedOn w:val="Normal"/>
    <w:link w:val="Titre1Car"/>
    <w:autoRedefine/>
    <w:uiPriority w:val="9"/>
    <w:rsid w:val="002E6D6A"/>
    <w:pPr>
      <w:widowControl w:val="0"/>
      <w:autoSpaceDE w:val="0"/>
      <w:autoSpaceDN w:val="0"/>
      <w:ind w:left="111"/>
      <w:jc w:val="center"/>
      <w:outlineLvl w:val="0"/>
    </w:pPr>
    <w:rPr>
      <w:rFonts w:ascii="Arial" w:hAnsi="Arial" w:cs="Arial"/>
      <w:b/>
      <w:bCs/>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E6D6A"/>
    <w:rPr>
      <w:rFonts w:ascii="Arial" w:hAnsi="Arial" w:cs="Arial"/>
      <w:b/>
      <w:bCs/>
      <w:sz w:val="24"/>
      <w:szCs w:val="24"/>
      <w:lang w:val="en-US"/>
    </w:rPr>
  </w:style>
  <w:style w:type="table" w:styleId="Grilledutableau">
    <w:name w:val="Table Grid"/>
    <w:basedOn w:val="TableauNormal"/>
    <w:uiPriority w:val="39"/>
    <w:rsid w:val="002E6D6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2E6D6A"/>
    <w:pPr>
      <w:widowControl w:val="0"/>
      <w:autoSpaceDE w:val="0"/>
      <w:autoSpaceDN w:val="0"/>
      <w:spacing w:line="276" w:lineRule="auto"/>
    </w:pPr>
    <w:rPr>
      <w:rFonts w:ascii="Arial" w:hAnsi="Arial" w:cs="Arial"/>
      <w:sz w:val="20"/>
    </w:rPr>
  </w:style>
  <w:style w:type="character" w:customStyle="1" w:styleId="CorpsdetexteCar">
    <w:name w:val="Corps de texte Car"/>
    <w:basedOn w:val="Policepardfaut"/>
    <w:link w:val="Corpsdetexte"/>
    <w:uiPriority w:val="1"/>
    <w:rsid w:val="002E6D6A"/>
    <w:rPr>
      <w:rFonts w:ascii="Arial" w:hAnsi="Arial" w:cs="Arial"/>
      <w:sz w:val="20"/>
    </w:rPr>
  </w:style>
  <w:style w:type="paragraph" w:styleId="En-tte">
    <w:name w:val="header"/>
    <w:basedOn w:val="Normal"/>
    <w:link w:val="En-tteCar"/>
    <w:uiPriority w:val="99"/>
    <w:unhideWhenUsed/>
    <w:rsid w:val="002E6D6A"/>
    <w:pPr>
      <w:widowControl w:val="0"/>
      <w:tabs>
        <w:tab w:val="center" w:pos="4513"/>
        <w:tab w:val="right" w:pos="9026"/>
      </w:tabs>
      <w:autoSpaceDE w:val="0"/>
      <w:autoSpaceDN w:val="0"/>
    </w:pPr>
    <w:rPr>
      <w:rFonts w:ascii="Arial" w:hAnsi="Arial" w:cs="Arial"/>
      <w:lang w:val="en-US"/>
    </w:rPr>
  </w:style>
  <w:style w:type="character" w:customStyle="1" w:styleId="En-tteCar">
    <w:name w:val="En-tête Car"/>
    <w:basedOn w:val="Policepardfaut"/>
    <w:link w:val="En-tte"/>
    <w:uiPriority w:val="99"/>
    <w:rsid w:val="002E6D6A"/>
    <w:rPr>
      <w:rFonts w:ascii="Arial" w:hAnsi="Arial" w:cs="Arial"/>
      <w:lang w:val="en-US"/>
    </w:rPr>
  </w:style>
  <w:style w:type="paragraph" w:styleId="Pieddepage">
    <w:name w:val="footer"/>
    <w:basedOn w:val="Normal"/>
    <w:link w:val="PieddepageCar"/>
    <w:uiPriority w:val="99"/>
    <w:unhideWhenUsed/>
    <w:rsid w:val="002E6D6A"/>
    <w:pPr>
      <w:widowControl w:val="0"/>
      <w:tabs>
        <w:tab w:val="center" w:pos="4513"/>
        <w:tab w:val="right" w:pos="9026"/>
      </w:tabs>
      <w:autoSpaceDE w:val="0"/>
      <w:autoSpaceDN w:val="0"/>
    </w:pPr>
    <w:rPr>
      <w:rFonts w:ascii="Arial" w:hAnsi="Arial" w:cs="Arial"/>
      <w:lang w:val="en-US"/>
    </w:rPr>
  </w:style>
  <w:style w:type="character" w:customStyle="1" w:styleId="PieddepageCar">
    <w:name w:val="Pied de page Car"/>
    <w:basedOn w:val="Policepardfaut"/>
    <w:link w:val="Pieddepage"/>
    <w:uiPriority w:val="99"/>
    <w:rsid w:val="002E6D6A"/>
    <w:rPr>
      <w:rFonts w:ascii="Arial" w:hAnsi="Arial" w:cs="Arial"/>
      <w:lang w:val="en-US"/>
    </w:rPr>
  </w:style>
  <w:style w:type="paragraph" w:customStyle="1" w:styleId="Sous-titre2">
    <w:name w:val="Sous-titre 2"/>
    <w:basedOn w:val="Normal"/>
    <w:next w:val="Corpsdetexte"/>
    <w:link w:val="Sous-titre2Car"/>
    <w:qFormat/>
    <w:rsid w:val="002E6D6A"/>
    <w:pPr>
      <w:widowControl w:val="0"/>
      <w:autoSpaceDE w:val="0"/>
      <w:autoSpaceDN w:val="0"/>
      <w:jc w:val="center"/>
    </w:pPr>
    <w:rPr>
      <w:rFonts w:ascii="Arial" w:hAnsi="Arial" w:cs="Arial"/>
      <w:sz w:val="16"/>
      <w:szCs w:val="16"/>
    </w:rPr>
  </w:style>
  <w:style w:type="character" w:customStyle="1" w:styleId="Sous-titre2Car">
    <w:name w:val="Sous-titre 2 Car"/>
    <w:basedOn w:val="Policepardfaut"/>
    <w:link w:val="Sous-titre2"/>
    <w:rsid w:val="002E6D6A"/>
    <w:rPr>
      <w:rFonts w:ascii="Arial" w:hAnsi="Arial" w:cs="Arial"/>
      <w:sz w:val="16"/>
      <w:szCs w:val="16"/>
    </w:rPr>
  </w:style>
  <w:style w:type="paragraph" w:customStyle="1" w:styleId="Date2">
    <w:name w:val="Date 2"/>
    <w:basedOn w:val="Normal"/>
    <w:next w:val="Corpsdetexte"/>
    <w:link w:val="Date2Car"/>
    <w:qFormat/>
    <w:rsid w:val="002E6D6A"/>
    <w:pPr>
      <w:widowControl w:val="0"/>
      <w:autoSpaceDE w:val="0"/>
      <w:autoSpaceDN w:val="0"/>
      <w:spacing w:before="139"/>
      <w:jc w:val="right"/>
    </w:pPr>
    <w:rPr>
      <w:rFonts w:ascii="Arial" w:hAnsi="Arial" w:cs="Arial"/>
      <w:color w:val="231F20"/>
      <w:sz w:val="16"/>
    </w:rPr>
  </w:style>
  <w:style w:type="character" w:customStyle="1" w:styleId="Date2Car">
    <w:name w:val="Date 2 Car"/>
    <w:basedOn w:val="Policepardfaut"/>
    <w:link w:val="Date2"/>
    <w:rsid w:val="002E6D6A"/>
    <w:rPr>
      <w:rFonts w:ascii="Arial" w:hAnsi="Arial" w:cs="Arial"/>
      <w:color w:val="231F20"/>
      <w:sz w:val="16"/>
    </w:rPr>
  </w:style>
  <w:style w:type="paragraph" w:customStyle="1" w:styleId="ServiceInfoHeader">
    <w:name w:val="Service Info Header"/>
    <w:basedOn w:val="En-tte"/>
    <w:next w:val="Corpsdetexte"/>
    <w:link w:val="ServiceInfoHeaderCar"/>
    <w:qFormat/>
    <w:rsid w:val="002E6D6A"/>
    <w:pPr>
      <w:tabs>
        <w:tab w:val="clear" w:pos="4513"/>
      </w:tabs>
      <w:jc w:val="right"/>
    </w:pPr>
    <w:rPr>
      <w:b/>
      <w:bCs/>
      <w:sz w:val="24"/>
      <w:szCs w:val="24"/>
    </w:rPr>
  </w:style>
  <w:style w:type="character" w:customStyle="1" w:styleId="ServiceInfoHeaderCar">
    <w:name w:val="Service Info Header Car"/>
    <w:basedOn w:val="En-tteCar"/>
    <w:link w:val="ServiceInfoHeader"/>
    <w:rsid w:val="002E6D6A"/>
    <w:rPr>
      <w:rFonts w:ascii="Arial" w:hAnsi="Arial" w:cs="Arial"/>
      <w:b/>
      <w:bCs/>
      <w:sz w:val="24"/>
      <w:szCs w:val="24"/>
      <w:lang w:val="en-US"/>
    </w:rPr>
  </w:style>
  <w:style w:type="paragraph" w:customStyle="1" w:styleId="Titrecentral">
    <w:name w:val="Titre central"/>
    <w:basedOn w:val="Titre1"/>
    <w:next w:val="Corpsdetexte"/>
    <w:link w:val="TitrecentralCar"/>
    <w:qFormat/>
    <w:rsid w:val="002E6D6A"/>
    <w:pPr>
      <w:ind w:left="0"/>
    </w:pPr>
  </w:style>
  <w:style w:type="character" w:customStyle="1" w:styleId="TitrecentralCar">
    <w:name w:val="Titre central Car"/>
    <w:basedOn w:val="Titre1Car"/>
    <w:link w:val="Titrecentral"/>
    <w:rsid w:val="002E6D6A"/>
    <w:rPr>
      <w:rFonts w:ascii="Arial" w:hAnsi="Arial" w:cs="Arial"/>
      <w:b/>
      <w:bCs/>
      <w:sz w:val="24"/>
      <w:szCs w:val="24"/>
      <w:lang w:val="en-US"/>
    </w:rPr>
  </w:style>
  <w:style w:type="character" w:styleId="Numrodepage">
    <w:name w:val="page number"/>
    <w:basedOn w:val="Policepardfaut"/>
    <w:uiPriority w:val="99"/>
    <w:semiHidden/>
    <w:unhideWhenUsed/>
    <w:rsid w:val="002E6D6A"/>
  </w:style>
  <w:style w:type="character" w:styleId="Lienhypertexte">
    <w:name w:val="Hyperlink"/>
    <w:basedOn w:val="Policepardfaut"/>
    <w:uiPriority w:val="99"/>
    <w:unhideWhenUsed/>
    <w:rsid w:val="002E6D6A"/>
    <w:rPr>
      <w:color w:val="0563C1" w:themeColor="hyperlink"/>
      <w:u w:val="single"/>
    </w:rPr>
  </w:style>
  <w:style w:type="paragraph" w:styleId="Paragraphedeliste">
    <w:name w:val="List Paragraph"/>
    <w:aliases w:val="Listes,Parapoint 1,lp1,Bullet Niv 1,P1 Pharos,Bull - Bullet niveau 1,Paragraphe 3,Lettre d'introduction,Paragrafo elenco1,List Paragraph,ParagrapheLEXSI,Level 1 Puce,Bullet List,FooterText,List Paragraph1,numbered,EC,Dot pt,Reco,L"/>
    <w:basedOn w:val="Normal"/>
    <w:link w:val="ParagraphedelisteCar"/>
    <w:uiPriority w:val="34"/>
    <w:qFormat/>
    <w:rsid w:val="002E6D6A"/>
    <w:pPr>
      <w:spacing w:after="160" w:line="259" w:lineRule="auto"/>
      <w:ind w:left="720"/>
      <w:contextualSpacing/>
    </w:pPr>
    <w:rPr>
      <w:rFonts w:asciiTheme="minorHAnsi" w:hAnsiTheme="minorHAnsi" w:cstheme="minorBidi"/>
    </w:rPr>
  </w:style>
  <w:style w:type="paragraph" w:styleId="Notedebasdepage">
    <w:name w:val="footnote text"/>
    <w:basedOn w:val="Normal"/>
    <w:link w:val="NotedebasdepageCar"/>
    <w:uiPriority w:val="99"/>
    <w:unhideWhenUsed/>
    <w:rsid w:val="002E6D6A"/>
    <w:rPr>
      <w:rFonts w:asciiTheme="minorHAnsi" w:hAnsiTheme="minorHAnsi" w:cstheme="minorBidi"/>
      <w:sz w:val="20"/>
      <w:szCs w:val="20"/>
    </w:rPr>
  </w:style>
  <w:style w:type="character" w:customStyle="1" w:styleId="NotedebasdepageCar">
    <w:name w:val="Note de bas de page Car"/>
    <w:basedOn w:val="Policepardfaut"/>
    <w:link w:val="Notedebasdepage"/>
    <w:uiPriority w:val="99"/>
    <w:rsid w:val="002E6D6A"/>
    <w:rPr>
      <w:sz w:val="20"/>
      <w:szCs w:val="20"/>
    </w:rPr>
  </w:style>
  <w:style w:type="character" w:styleId="Appelnotedebasdep">
    <w:name w:val="footnote reference"/>
    <w:basedOn w:val="Policepardfaut"/>
    <w:uiPriority w:val="99"/>
    <w:unhideWhenUsed/>
    <w:rsid w:val="002E6D6A"/>
    <w:rPr>
      <w:vertAlign w:val="superscript"/>
    </w:rPr>
  </w:style>
  <w:style w:type="paragraph" w:styleId="NormalWeb">
    <w:name w:val="Normal (Web)"/>
    <w:basedOn w:val="Normal"/>
    <w:uiPriority w:val="99"/>
    <w:unhideWhenUsed/>
    <w:rsid w:val="002E6D6A"/>
    <w:pPr>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E6D6A"/>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6D6A"/>
    <w:rPr>
      <w:rFonts w:ascii="Segoe UI" w:hAnsi="Segoe UI" w:cs="Segoe UI"/>
      <w:sz w:val="18"/>
      <w:szCs w:val="18"/>
    </w:rPr>
  </w:style>
  <w:style w:type="character" w:styleId="Marquedecommentaire">
    <w:name w:val="annotation reference"/>
    <w:basedOn w:val="Policepardfaut"/>
    <w:uiPriority w:val="99"/>
    <w:semiHidden/>
    <w:unhideWhenUsed/>
    <w:rsid w:val="002E6D6A"/>
    <w:rPr>
      <w:sz w:val="16"/>
      <w:szCs w:val="16"/>
    </w:rPr>
  </w:style>
  <w:style w:type="paragraph" w:styleId="Commentaire">
    <w:name w:val="annotation text"/>
    <w:basedOn w:val="Normal"/>
    <w:link w:val="CommentaireCar"/>
    <w:uiPriority w:val="99"/>
    <w:unhideWhenUsed/>
    <w:rsid w:val="002E6D6A"/>
    <w:rPr>
      <w:sz w:val="20"/>
      <w:szCs w:val="20"/>
    </w:rPr>
  </w:style>
  <w:style w:type="character" w:customStyle="1" w:styleId="CommentaireCar">
    <w:name w:val="Commentaire Car"/>
    <w:basedOn w:val="Policepardfaut"/>
    <w:link w:val="Commentaire"/>
    <w:uiPriority w:val="99"/>
    <w:rsid w:val="002E6D6A"/>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2E6D6A"/>
    <w:rPr>
      <w:b/>
      <w:bCs/>
    </w:rPr>
  </w:style>
  <w:style w:type="character" w:customStyle="1" w:styleId="ObjetducommentaireCar">
    <w:name w:val="Objet du commentaire Car"/>
    <w:basedOn w:val="CommentaireCar"/>
    <w:link w:val="Objetducommentaire"/>
    <w:uiPriority w:val="99"/>
    <w:semiHidden/>
    <w:rsid w:val="002E6D6A"/>
    <w:rPr>
      <w:rFonts w:ascii="Calibri" w:hAnsi="Calibri" w:cs="Calibri"/>
      <w:b/>
      <w:bCs/>
      <w:sz w:val="20"/>
      <w:szCs w:val="20"/>
    </w:rPr>
  </w:style>
  <w:style w:type="paragraph" w:styleId="Sansinterligne">
    <w:name w:val="No Spacing"/>
    <w:qFormat/>
    <w:rsid w:val="002E6D6A"/>
    <w:pPr>
      <w:spacing w:after="0" w:line="240" w:lineRule="auto"/>
    </w:pPr>
  </w:style>
  <w:style w:type="paragraph" w:customStyle="1" w:styleId="DBRetraitcorpsdetexte">
    <w:name w:val="DB Retrait corps de texte"/>
    <w:basedOn w:val="Normal"/>
    <w:rsid w:val="002E6D6A"/>
    <w:pPr>
      <w:keepLines/>
      <w:spacing w:before="120" w:after="120"/>
      <w:ind w:firstLine="1134"/>
      <w:jc w:val="both"/>
    </w:pPr>
    <w:rPr>
      <w:rFonts w:ascii="Times New Roman" w:eastAsia="Times New Roman" w:hAnsi="Times New Roman" w:cs="Times New Roman"/>
      <w:sz w:val="24"/>
      <w:szCs w:val="20"/>
      <w:lang w:eastAsia="fr-FR"/>
    </w:rPr>
  </w:style>
  <w:style w:type="paragraph" w:customStyle="1" w:styleId="Default">
    <w:name w:val="Default"/>
    <w:rsid w:val="002E6D6A"/>
    <w:pPr>
      <w:autoSpaceDE w:val="0"/>
      <w:autoSpaceDN w:val="0"/>
      <w:adjustRightInd w:val="0"/>
      <w:spacing w:after="0" w:line="240" w:lineRule="auto"/>
    </w:pPr>
    <w:rPr>
      <w:rFonts w:ascii="Arial" w:hAnsi="Arial" w:cs="Arial"/>
      <w:color w:val="000000"/>
      <w:sz w:val="24"/>
      <w:szCs w:val="24"/>
    </w:rPr>
  </w:style>
  <w:style w:type="paragraph" w:styleId="Sous-titre">
    <w:name w:val="Subtitle"/>
    <w:basedOn w:val="Normal"/>
    <w:next w:val="Normal"/>
    <w:link w:val="Sous-titreCar"/>
    <w:uiPriority w:val="11"/>
    <w:qFormat/>
    <w:rsid w:val="002E6D6A"/>
    <w:pPr>
      <w:numPr>
        <w:ilvl w:val="1"/>
      </w:numPr>
      <w:spacing w:after="160" w:line="259" w:lineRule="auto"/>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E6D6A"/>
    <w:rPr>
      <w:rFonts w:eastAsiaTheme="minorEastAsia"/>
      <w:color w:val="5A5A5A" w:themeColor="text1" w:themeTint="A5"/>
      <w:spacing w:val="15"/>
    </w:rPr>
  </w:style>
  <w:style w:type="character" w:customStyle="1" w:styleId="ParagraphedelisteCar">
    <w:name w:val="Paragraphe de liste Car"/>
    <w:aliases w:val="Listes Car,Parapoint 1 Car,lp1 Car,Bullet Niv 1 Car,P1 Pharos Car,Bull - Bullet niveau 1 Car,Paragraphe 3 Car,Lettre d'introduction Car,Paragrafo elenco1 Car,List Paragraph Car,ParagrapheLEXSI Car,Level 1 Puce Car,Bullet List Car"/>
    <w:link w:val="Paragraphedeliste"/>
    <w:uiPriority w:val="34"/>
    <w:qFormat/>
    <w:locked/>
    <w:rsid w:val="002E6D6A"/>
  </w:style>
  <w:style w:type="paragraph" w:styleId="Rvision">
    <w:name w:val="Revision"/>
    <w:hidden/>
    <w:uiPriority w:val="99"/>
    <w:semiHidden/>
    <w:rsid w:val="002E6D6A"/>
    <w:pPr>
      <w:spacing w:after="0" w:line="240" w:lineRule="auto"/>
    </w:pPr>
    <w:rPr>
      <w:rFonts w:ascii="Calibri" w:hAnsi="Calibri" w:cs="Calibri"/>
    </w:rPr>
  </w:style>
  <w:style w:type="paragraph" w:styleId="Titre">
    <w:name w:val="Title"/>
    <w:basedOn w:val="Normal"/>
    <w:link w:val="TitreCar"/>
    <w:qFormat/>
    <w:rsid w:val="002E6D6A"/>
    <w:pPr>
      <w:spacing w:before="1200" w:line="360" w:lineRule="exact"/>
      <w:jc w:val="center"/>
    </w:pPr>
    <w:rPr>
      <w:rFonts w:ascii="English157 BT" w:eastAsia="Times New Roman" w:hAnsi="English157 BT" w:cs="Times New Roman"/>
      <w:color w:val="000000"/>
      <w:spacing w:val="20"/>
      <w:sz w:val="28"/>
      <w:szCs w:val="20"/>
      <w:lang w:eastAsia="fr-FR"/>
    </w:rPr>
  </w:style>
  <w:style w:type="character" w:customStyle="1" w:styleId="TitreCar">
    <w:name w:val="Titre Car"/>
    <w:basedOn w:val="Policepardfaut"/>
    <w:link w:val="Titre"/>
    <w:rsid w:val="002E6D6A"/>
    <w:rPr>
      <w:rFonts w:ascii="English157 BT" w:eastAsia="Times New Roman" w:hAnsi="English157 BT" w:cs="Times New Roman"/>
      <w:color w:val="000000"/>
      <w:spacing w:val="20"/>
      <w:sz w:val="2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996">
      <w:bodyDiv w:val="1"/>
      <w:marLeft w:val="0"/>
      <w:marRight w:val="0"/>
      <w:marTop w:val="0"/>
      <w:marBottom w:val="0"/>
      <w:divBdr>
        <w:top w:val="none" w:sz="0" w:space="0" w:color="auto"/>
        <w:left w:val="none" w:sz="0" w:space="0" w:color="auto"/>
        <w:bottom w:val="none" w:sz="0" w:space="0" w:color="auto"/>
        <w:right w:val="none" w:sz="0" w:space="0" w:color="auto"/>
      </w:divBdr>
    </w:div>
    <w:div w:id="226766172">
      <w:bodyDiv w:val="1"/>
      <w:marLeft w:val="0"/>
      <w:marRight w:val="0"/>
      <w:marTop w:val="0"/>
      <w:marBottom w:val="0"/>
      <w:divBdr>
        <w:top w:val="none" w:sz="0" w:space="0" w:color="auto"/>
        <w:left w:val="none" w:sz="0" w:space="0" w:color="auto"/>
        <w:bottom w:val="none" w:sz="0" w:space="0" w:color="auto"/>
        <w:right w:val="none" w:sz="0" w:space="0" w:color="auto"/>
      </w:divBdr>
    </w:div>
    <w:div w:id="229653271">
      <w:bodyDiv w:val="1"/>
      <w:marLeft w:val="0"/>
      <w:marRight w:val="0"/>
      <w:marTop w:val="0"/>
      <w:marBottom w:val="0"/>
      <w:divBdr>
        <w:top w:val="none" w:sz="0" w:space="0" w:color="auto"/>
        <w:left w:val="none" w:sz="0" w:space="0" w:color="auto"/>
        <w:bottom w:val="none" w:sz="0" w:space="0" w:color="auto"/>
        <w:right w:val="none" w:sz="0" w:space="0" w:color="auto"/>
      </w:divBdr>
    </w:div>
    <w:div w:id="336347449">
      <w:bodyDiv w:val="1"/>
      <w:marLeft w:val="0"/>
      <w:marRight w:val="0"/>
      <w:marTop w:val="0"/>
      <w:marBottom w:val="0"/>
      <w:divBdr>
        <w:top w:val="none" w:sz="0" w:space="0" w:color="auto"/>
        <w:left w:val="none" w:sz="0" w:space="0" w:color="auto"/>
        <w:bottom w:val="none" w:sz="0" w:space="0" w:color="auto"/>
        <w:right w:val="none" w:sz="0" w:space="0" w:color="auto"/>
      </w:divBdr>
    </w:div>
    <w:div w:id="611328451">
      <w:bodyDiv w:val="1"/>
      <w:marLeft w:val="0"/>
      <w:marRight w:val="0"/>
      <w:marTop w:val="0"/>
      <w:marBottom w:val="0"/>
      <w:divBdr>
        <w:top w:val="none" w:sz="0" w:space="0" w:color="auto"/>
        <w:left w:val="none" w:sz="0" w:space="0" w:color="auto"/>
        <w:bottom w:val="none" w:sz="0" w:space="0" w:color="auto"/>
        <w:right w:val="none" w:sz="0" w:space="0" w:color="auto"/>
      </w:divBdr>
    </w:div>
    <w:div w:id="743257867">
      <w:bodyDiv w:val="1"/>
      <w:marLeft w:val="0"/>
      <w:marRight w:val="0"/>
      <w:marTop w:val="0"/>
      <w:marBottom w:val="0"/>
      <w:divBdr>
        <w:top w:val="none" w:sz="0" w:space="0" w:color="auto"/>
        <w:left w:val="none" w:sz="0" w:space="0" w:color="auto"/>
        <w:bottom w:val="none" w:sz="0" w:space="0" w:color="auto"/>
        <w:right w:val="none" w:sz="0" w:space="0" w:color="auto"/>
      </w:divBdr>
    </w:div>
    <w:div w:id="856386234">
      <w:bodyDiv w:val="1"/>
      <w:marLeft w:val="0"/>
      <w:marRight w:val="0"/>
      <w:marTop w:val="0"/>
      <w:marBottom w:val="0"/>
      <w:divBdr>
        <w:top w:val="none" w:sz="0" w:space="0" w:color="auto"/>
        <w:left w:val="none" w:sz="0" w:space="0" w:color="auto"/>
        <w:bottom w:val="none" w:sz="0" w:space="0" w:color="auto"/>
        <w:right w:val="none" w:sz="0" w:space="0" w:color="auto"/>
      </w:divBdr>
    </w:div>
    <w:div w:id="1216240646">
      <w:bodyDiv w:val="1"/>
      <w:marLeft w:val="0"/>
      <w:marRight w:val="0"/>
      <w:marTop w:val="0"/>
      <w:marBottom w:val="0"/>
      <w:divBdr>
        <w:top w:val="none" w:sz="0" w:space="0" w:color="auto"/>
        <w:left w:val="none" w:sz="0" w:space="0" w:color="auto"/>
        <w:bottom w:val="none" w:sz="0" w:space="0" w:color="auto"/>
        <w:right w:val="none" w:sz="0" w:space="0" w:color="auto"/>
      </w:divBdr>
    </w:div>
    <w:div w:id="1803185203">
      <w:bodyDiv w:val="1"/>
      <w:marLeft w:val="0"/>
      <w:marRight w:val="0"/>
      <w:marTop w:val="0"/>
      <w:marBottom w:val="0"/>
      <w:divBdr>
        <w:top w:val="none" w:sz="0" w:space="0" w:color="auto"/>
        <w:left w:val="none" w:sz="0" w:space="0" w:color="auto"/>
        <w:bottom w:val="none" w:sz="0" w:space="0" w:color="auto"/>
        <w:right w:val="none" w:sz="0" w:space="0" w:color="auto"/>
      </w:divBdr>
      <w:divsChild>
        <w:div w:id="296228251">
          <w:marLeft w:val="360"/>
          <w:marRight w:val="0"/>
          <w:marTop w:val="200"/>
          <w:marBottom w:val="0"/>
          <w:divBdr>
            <w:top w:val="none" w:sz="0" w:space="0" w:color="auto"/>
            <w:left w:val="none" w:sz="0" w:space="0" w:color="auto"/>
            <w:bottom w:val="none" w:sz="0" w:space="0" w:color="auto"/>
            <w:right w:val="none" w:sz="0" w:space="0" w:color="auto"/>
          </w:divBdr>
        </w:div>
      </w:divsChild>
    </w:div>
    <w:div w:id="186269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egifrance.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12838-884E-44D0-8441-8CFA83BC8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20</Pages>
  <Words>8336</Words>
  <Characters>45852</Characters>
  <Application>Microsoft Office Word</Application>
  <DocSecurity>0</DocSecurity>
  <Lines>382</Lines>
  <Paragraphs>108</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54080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VANNESTE, Arnaud (CAB/SANTE)</dc:creator>
  <cp:keywords/>
  <dc:description/>
  <cp:lastModifiedBy>VANNESTE, Arnaud (CAB/SANTE)</cp:lastModifiedBy>
  <cp:revision>7</cp:revision>
  <cp:lastPrinted>2022-02-28T08:44:00Z</cp:lastPrinted>
  <dcterms:created xsi:type="dcterms:W3CDTF">2022-03-04T17:15:00Z</dcterms:created>
  <dcterms:modified xsi:type="dcterms:W3CDTF">2022-03-06T22:42:00Z</dcterms:modified>
</cp:coreProperties>
</file>