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F0" w:rsidRDefault="002B09F0">
      <w:pPr>
        <w:widowControl w:val="0"/>
        <w:autoSpaceDE w:val="0"/>
        <w:autoSpaceDN w:val="0"/>
        <w:adjustRightInd w:val="0"/>
        <w:rPr>
          <w:noProof/>
        </w:rPr>
      </w:pPr>
    </w:p>
    <w:p w:rsidR="008F6DC9" w:rsidRDefault="00C007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0077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542925" y="447675"/>
            <wp:positionH relativeFrom="column">
              <wp:align>left</wp:align>
            </wp:positionH>
            <wp:positionV relativeFrom="paragraph">
              <wp:align>top</wp:align>
            </wp:positionV>
            <wp:extent cx="1207294" cy="628650"/>
            <wp:effectExtent l="0" t="0" r="0" b="0"/>
            <wp:wrapSquare wrapText="bothSides"/>
            <wp:docPr id="2" name="Image 2" descr="C:\Users\directionadj\Desktop\Logo-la-brunetterie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ionadj\Desktop\Logo-la-brunetterie-cmj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94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8D0873" w:rsidRDefault="008D0873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5226E2">
        <w:rPr>
          <w:rFonts w:ascii="Arial" w:hAnsi="Arial" w:cs="Arial"/>
          <w:b/>
          <w:sz w:val="32"/>
          <w:szCs w:val="32"/>
        </w:rPr>
        <w:t>2020</w:t>
      </w:r>
    </w:p>
    <w:p w:rsidR="00C46009" w:rsidRDefault="007E510F" w:rsidP="005226E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Agent technique</w:t>
      </w:r>
    </w:p>
    <w:p w:rsidR="004848C6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 :</w:t>
            </w:r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6D1F0F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E009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091C" w:rsidRDefault="00E009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C32CAB" w:rsidP="00E0091C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C32CAB" w:rsidRDefault="006A6B1B" w:rsidP="00E0091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C46009" w:rsidRPr="007F26A7">
        <w:rPr>
          <w:rFonts w:ascii="Arial" w:hAnsi="Arial" w:cs="Arial"/>
          <w:sz w:val="20"/>
          <w:szCs w:val="20"/>
        </w:rPr>
        <w:t> </w:t>
      </w:r>
      <w:r w:rsidR="00E0091C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Pr="007F26A7" w:rsidRDefault="00350CE4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CA73C3" w:rsidRDefault="00CA73C3" w:rsidP="00CA7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>Cocher la case correspondante selon le niveau d’atteinte des savoir-faire. Pour cela, se reporter à la fiche support de l’évaluation.</w:t>
      </w: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1857"/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195A96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3A2" w:rsidRDefault="002673A2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673A2" w:rsidRDefault="002673A2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7674F" w:rsidRDefault="0007674F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1117"/>
        <w:gridCol w:w="1145"/>
        <w:gridCol w:w="1117"/>
        <w:gridCol w:w="1119"/>
        <w:gridCol w:w="1117"/>
      </w:tblGrid>
      <w:tr w:rsidR="008F3039" w:rsidTr="008F3039">
        <w:trPr>
          <w:trHeight w:val="6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SAVOIR-FAIRE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 atteint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Partiellement atteint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Atteint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Totalement atteint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 évalué</w:t>
            </w:r>
          </w:p>
        </w:tc>
      </w:tr>
      <w:tr w:rsidR="008F3039" w:rsidTr="008F3039">
        <w:trPr>
          <w:trHeight w:val="60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1) REALISER LES ACTIONS A METTRE EN ŒUVRE POUR LE BON FONCTIONNEMENT DE LA STUCTURE</w:t>
            </w:r>
          </w:p>
        </w:tc>
      </w:tr>
      <w:tr w:rsidR="008F3039" w:rsidTr="008F3039">
        <w:trPr>
          <w:trHeight w:val="702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 w:rsidP="00FE1D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Contrôler de façon constante l’exploitation des bâtiments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8F3039" w:rsidTr="008F3039">
        <w:trPr>
          <w:trHeight w:val="702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Savoir prioriser les interventions technique (en interne ou via une société ou un partenaire extérieur)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10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Gérer et réaliser les interventions techniques nécessaires en respectant les normes en vigueur et en veillant à la sécurité des résidents, des professionnels et des visiteurs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702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 w:rsidP="00FE1D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Tenir le registre de sécurité à jour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702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Assurer les suivis techniques (légionnelle, incendie, accessibilité, espaces verts)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702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Suivi de la maintenance générale (devis, commande, relations fournisseurs, relances, etc.)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60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60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LIRE, INTERPRETER LES DONNES TECHNIQUES RELATIVES AU DOMAINE DE COMPETENCE</w:t>
            </w:r>
          </w:p>
        </w:tc>
      </w:tr>
      <w:tr w:rsidR="008F3039" w:rsidTr="008F3039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60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60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3) UTILISER DES MATERIELS, DES OUTILS DE DEPANNAGE, DE REPARATION OU DE MAINTENANCE RELATIVES A SON METIER</w:t>
            </w:r>
          </w:p>
        </w:tc>
      </w:tr>
      <w:tr w:rsidR="008F3039" w:rsidTr="008F3039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60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60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4) RECHERCHER, TRAITER ET TRANSMETTRE TOUTES LES INFORMATIONS NECESSAIRES A LA BONNE CONTINUITE DE L'ACCOMPAGNEMENT DU RESIDENT</w:t>
            </w:r>
          </w:p>
        </w:tc>
      </w:tr>
      <w:tr w:rsidR="008F3039" w:rsidTr="008F3039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Transmettre les informations impactant le fonctionnement des services de manière adaptée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3039" w:rsidTr="008F3039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FE1DBE" w:rsidP="00FE1D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Réaliser des informations</w:t>
            </w:r>
            <w:r w:rsidR="008F30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thématiques </w:t>
            </w:r>
            <w:r w:rsidR="008F3039">
              <w:rPr>
                <w:rFonts w:ascii="Arial" w:hAnsi="Arial" w:cs="Arial"/>
                <w:color w:val="000000"/>
                <w:sz w:val="20"/>
                <w:szCs w:val="20"/>
              </w:rPr>
              <w:t>à destinations des équipes (sécurité incendie, etc.)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716D8E" w:rsidTr="00716D8E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26E2" w:rsidTr="00716D8E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E2" w:rsidRDefault="005226E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6E2" w:rsidRDefault="005226E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6E2" w:rsidRDefault="005226E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16D8E" w:rsidTr="00716D8E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S'informer des nouveautés (transmissions avant prise de poste, affichage, messages titan, lecture des comptes rendus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301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personne: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289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situation:</w:t>
            </w:r>
          </w:p>
        </w:tc>
      </w:tr>
      <w:tr w:rsidR="00716D8E" w:rsidTr="00716D8E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15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6D8E" w:rsidTr="00716D8E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Etre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A6B1B" w:rsidRDefault="006A6B1B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16240" w:rsidRDefault="00816240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16240" w:rsidRDefault="00816240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E4A" w:rsidRDefault="00796E4A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6E4A" w:rsidRPr="007F26A7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26A7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E4A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:rsidR="000D27C2" w:rsidRDefault="000D27C2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professionnelle souhaitée par l’agent :</w:t>
      </w:r>
    </w:p>
    <w:p w:rsidR="00917DBC" w:rsidRPr="007F26A7" w:rsidRDefault="00917D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0D27C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917DBC" w:rsidRDefault="00917D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50CE4" w:rsidRDefault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848C6" w:rsidRPr="007F26A7" w:rsidRDefault="004848C6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07674F" w:rsidRPr="007F26A7" w:rsidRDefault="000767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D7057D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350CE4" w:rsidRPr="007F26A7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091C" w:rsidRPr="00045085" w:rsidRDefault="00E0091C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091C" w:rsidRPr="00045085" w:rsidRDefault="00E0091C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091C" w:rsidRDefault="00E0091C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091C" w:rsidRPr="00045085" w:rsidRDefault="00E0091C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45085" w:rsidRDefault="000450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0091C" w:rsidRPr="00045085" w:rsidRDefault="00E0091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Pr="000D27C2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(en précisant une priorité)</w:t>
            </w: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Pr="00CA73C3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sectPr w:rsidR="000D27C2" w:rsidRPr="00CA73C3" w:rsidSect="00350CE4">
      <w:footerReference w:type="even" r:id="rId9"/>
      <w:footerReference w:type="default" r:id="rId10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D1F0F">
      <w:rPr>
        <w:rStyle w:val="Numrodepage"/>
        <w:noProof/>
      </w:rPr>
      <w:t>6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7F"/>
    <w:rsid w:val="00044A0B"/>
    <w:rsid w:val="00045085"/>
    <w:rsid w:val="00065DC8"/>
    <w:rsid w:val="0007674F"/>
    <w:rsid w:val="00082066"/>
    <w:rsid w:val="000D27C2"/>
    <w:rsid w:val="000D306B"/>
    <w:rsid w:val="000E1531"/>
    <w:rsid w:val="00195A96"/>
    <w:rsid w:val="001A0CA1"/>
    <w:rsid w:val="001C1FFD"/>
    <w:rsid w:val="00220FFC"/>
    <w:rsid w:val="00263534"/>
    <w:rsid w:val="002673A2"/>
    <w:rsid w:val="002A1203"/>
    <w:rsid w:val="002B09F0"/>
    <w:rsid w:val="002B1D41"/>
    <w:rsid w:val="002C137D"/>
    <w:rsid w:val="002D7921"/>
    <w:rsid w:val="00313192"/>
    <w:rsid w:val="00350CE4"/>
    <w:rsid w:val="003E4E65"/>
    <w:rsid w:val="00420BC5"/>
    <w:rsid w:val="00446BE1"/>
    <w:rsid w:val="004848C6"/>
    <w:rsid w:val="004A0B03"/>
    <w:rsid w:val="004A3FBA"/>
    <w:rsid w:val="004B70BD"/>
    <w:rsid w:val="005226E2"/>
    <w:rsid w:val="00550172"/>
    <w:rsid w:val="00563C15"/>
    <w:rsid w:val="00582CFF"/>
    <w:rsid w:val="00603014"/>
    <w:rsid w:val="006654F8"/>
    <w:rsid w:val="006A6B1B"/>
    <w:rsid w:val="006B6D44"/>
    <w:rsid w:val="006D1F0F"/>
    <w:rsid w:val="007148DD"/>
    <w:rsid w:val="00716D8E"/>
    <w:rsid w:val="00722215"/>
    <w:rsid w:val="00762728"/>
    <w:rsid w:val="007771BD"/>
    <w:rsid w:val="00796E4A"/>
    <w:rsid w:val="007C561C"/>
    <w:rsid w:val="007E510F"/>
    <w:rsid w:val="007F057F"/>
    <w:rsid w:val="007F26A7"/>
    <w:rsid w:val="007F40E5"/>
    <w:rsid w:val="00816240"/>
    <w:rsid w:val="008269F6"/>
    <w:rsid w:val="00843675"/>
    <w:rsid w:val="008D0873"/>
    <w:rsid w:val="008F3039"/>
    <w:rsid w:val="008F6DC9"/>
    <w:rsid w:val="00912213"/>
    <w:rsid w:val="00917DBC"/>
    <w:rsid w:val="009537DC"/>
    <w:rsid w:val="00976086"/>
    <w:rsid w:val="00980BA1"/>
    <w:rsid w:val="009A6D52"/>
    <w:rsid w:val="009D4BB5"/>
    <w:rsid w:val="009E0AAE"/>
    <w:rsid w:val="00AA5EEB"/>
    <w:rsid w:val="00AB6A72"/>
    <w:rsid w:val="00BE3782"/>
    <w:rsid w:val="00C0077B"/>
    <w:rsid w:val="00C012BC"/>
    <w:rsid w:val="00C32CAB"/>
    <w:rsid w:val="00C37A36"/>
    <w:rsid w:val="00C46009"/>
    <w:rsid w:val="00CA73C3"/>
    <w:rsid w:val="00D52A39"/>
    <w:rsid w:val="00D56B86"/>
    <w:rsid w:val="00D63705"/>
    <w:rsid w:val="00D7057D"/>
    <w:rsid w:val="00D97742"/>
    <w:rsid w:val="00DC1EE1"/>
    <w:rsid w:val="00DE0FA2"/>
    <w:rsid w:val="00E0091C"/>
    <w:rsid w:val="00E1274C"/>
    <w:rsid w:val="00EC01BF"/>
    <w:rsid w:val="00ED5BE5"/>
    <w:rsid w:val="00ED64D4"/>
    <w:rsid w:val="00F14E64"/>
    <w:rsid w:val="00F803A8"/>
    <w:rsid w:val="00FE1DBE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029A4-122F-4E44-B602-89957077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1AF6-152C-4D85-8D0F-AD848E36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619</Words>
  <Characters>10019</Characters>
  <Application>Microsoft Office Word</Application>
  <DocSecurity>0</DocSecurity>
  <Lines>83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Direction adjoint</cp:lastModifiedBy>
  <cp:revision>10</cp:revision>
  <cp:lastPrinted>2018-05-14T15:46:00Z</cp:lastPrinted>
  <dcterms:created xsi:type="dcterms:W3CDTF">2017-06-20T15:31:00Z</dcterms:created>
  <dcterms:modified xsi:type="dcterms:W3CDTF">2019-12-02T10:25:00Z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