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61B61">
        <w:rPr>
          <w:rFonts w:ascii="Arial" w:hAnsi="Arial" w:cs="Arial"/>
          <w:b/>
          <w:sz w:val="32"/>
          <w:szCs w:val="32"/>
        </w:rPr>
        <w:t>20</w:t>
      </w:r>
    </w:p>
    <w:p w:rsidR="00C46009" w:rsidRDefault="003E4E65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4E65">
        <w:rPr>
          <w:rFonts w:ascii="Arial" w:hAnsi="Arial" w:cs="Arial"/>
          <w:b/>
          <w:sz w:val="28"/>
          <w:szCs w:val="28"/>
          <w:u w:val="single"/>
        </w:rPr>
        <w:t>Aide–soignant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/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Aide médico psychologique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7860C3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 xml:space="preserve">Cocher la case correspondante selon le niveau d’atteinte des savoir-faire. Pour cela, se reporter à la fiche support de </w:t>
      </w:r>
      <w:r w:rsidRPr="00CA73C3">
        <w:rPr>
          <w:rFonts w:ascii="Arial" w:hAnsi="Arial" w:cs="Arial"/>
          <w:sz w:val="20"/>
          <w:szCs w:val="20"/>
        </w:rPr>
        <w:lastRenderedPageBreak/>
        <w:t>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DF2B03"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DF2B03">
        <w:trPr>
          <w:trHeight w:val="616"/>
        </w:trPr>
        <w:tc>
          <w:tcPr>
            <w:tcW w:w="30" w:type="dxa"/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021"/>
        <w:gridCol w:w="993"/>
        <w:gridCol w:w="992"/>
        <w:gridCol w:w="1112"/>
        <w:gridCol w:w="763"/>
      </w:tblGrid>
      <w:tr w:rsidR="00720FEE" w:rsidTr="00720FEE">
        <w:trPr>
          <w:trHeight w:val="76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P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0FEE" w:rsidRDefault="00720F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ACCOMPAGNER UNE PERSONNE DANS LA REALISATION DES ACTES DE LA VIE QUOTIDIENNE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la toilette en en faisant un moment d’échange et de dialogue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Aider et vérifier à l’habillement de la personne en fonction de ses goûts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Aider et vérifier l'hygiène bucco-dentaire matin et soir pour tous les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Entretenir et mettre à disposition de la personne tout appareillage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la mobilité de la personne par une manutention adaptée et veiller au confort et à la sécurité de son installation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le maintien de la continence et accompagner l'incontinence en lien avec le plan de soins du résident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Instaurer une relation de partenariat avec les résidents, les familles et proches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 EVALUER LE DEGRE D’AUTONOMIE D’UNE PERSONNE OU D’UN GROUPE DE PERSONNES /RESTAURER, MAINTENIR L’AUTONOMIE DANS LES GESTES DE LA VIE QUOTIDIENNE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l’évaluation des ressources restantes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l’accueil d’un nouveau résident en binôme avec l'IDE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Elaborer le projet d'accompagnement personnalisé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Mettre à jour sur TITAN les PAP tout au long de l'année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Evaluer la douleur et contribuer à sa prise en charge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dans la limite de ses compétences et de l'état général et alerter si besoin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Contribuer et participer aux traitements médicamenteux, sous la responsabilité de l'IDE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 PARTICIPER A L’EVALUATION DES TROUBLES DU COMPORTEMENT ET DES CAPACITES COGNITIVES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et solliciter la participation aux animations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6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5) ACCOMPAGNER LES RESIDENTS AUTOUR DU MOMENT DU REPAS EN VEILLANT A LEUR AUTONOMIE, A LA NUTRITION ET A L'HYDRATATION</w:t>
            </w:r>
          </w:p>
        </w:tc>
      </w:tr>
      <w:tr w:rsidR="00720FEE" w:rsidTr="00720FEE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et faciliter la prise du repas dans le respect de l'autonomie des résidents, en veillant aux quantités absorbées, les habitudes alimentaires, les régimes…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tout au long de la journée un hydratation satisfaisante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TECHNIQUES, GESTES ET POSTURES/MANUTENTION ET UTILISATION DU MATERIEL A DISPOSITION DE L’AGENT, CONFORMEMENT AU PLAN DE SOIN</w:t>
            </w:r>
          </w:p>
        </w:tc>
      </w:tr>
      <w:tr w:rsidR="00720FEE" w:rsidTr="00720FEE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Utiliser le matériel à disposition en lien avec les plans de soins des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 en équipe les plans de soins si nécessaire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7) HYGIENE DES LOCAUX</w:t>
            </w:r>
          </w:p>
        </w:tc>
      </w:tr>
      <w:tr w:rsidR="00720FEE" w:rsidTr="00720FEE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Désinfecter les matériels en appliquant les protocoles de nettoyage et de désinfection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69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quotidiennement à l'entretien de l'environnement du résident (vider les poubelles, tirer les chasses d'eau...)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8) ACCOMPAGNER LES PERSONNES EN FIN DE VIE AINSI QUE LEURS PROCHES</w:t>
            </w:r>
          </w:p>
        </w:tc>
      </w:tr>
      <w:tr w:rsidR="00720FEE" w:rsidTr="00720FEE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720FEE" w:rsidTr="00720FEE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720FEE" w:rsidRDefault="00720F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1B61" w:rsidTr="00720FE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61" w:rsidRDefault="00C61B61">
            <w:pPr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61" w:rsidRDefault="00C61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61" w:rsidRDefault="00C61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0FEE" w:rsidTr="00720FE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720FEE" w:rsidTr="00720FEE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FEE" w:rsidTr="00720FEE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0FEE" w:rsidTr="00720FE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E" w:rsidRDefault="0072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0FEE" w:rsidRDefault="00720FE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0FEE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0FEE" w:rsidRPr="007F26A7" w:rsidRDefault="00720FEE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0FEE" w:rsidRPr="007F26A7" w:rsidRDefault="00796E4A" w:rsidP="00720FE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20FEE" w:rsidRDefault="00720FE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20FEE" w:rsidRDefault="00720FE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Pr="00045085" w:rsidRDefault="009E4633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E4633" w:rsidRDefault="009E4633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60C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50665"/>
    <w:rsid w:val="00195A96"/>
    <w:rsid w:val="001A0CA1"/>
    <w:rsid w:val="00220FFC"/>
    <w:rsid w:val="00263534"/>
    <w:rsid w:val="002A1203"/>
    <w:rsid w:val="002B09F0"/>
    <w:rsid w:val="002B1D41"/>
    <w:rsid w:val="002D7921"/>
    <w:rsid w:val="00350CE4"/>
    <w:rsid w:val="003E4E65"/>
    <w:rsid w:val="00446BE1"/>
    <w:rsid w:val="0046301F"/>
    <w:rsid w:val="00480D97"/>
    <w:rsid w:val="004848C6"/>
    <w:rsid w:val="004A0B03"/>
    <w:rsid w:val="004A3FBA"/>
    <w:rsid w:val="004B70BD"/>
    <w:rsid w:val="00520AEB"/>
    <w:rsid w:val="00550172"/>
    <w:rsid w:val="00563C15"/>
    <w:rsid w:val="00582CFF"/>
    <w:rsid w:val="00603014"/>
    <w:rsid w:val="006654F8"/>
    <w:rsid w:val="006A6B1B"/>
    <w:rsid w:val="006B6D44"/>
    <w:rsid w:val="007148DD"/>
    <w:rsid w:val="00720FEE"/>
    <w:rsid w:val="00722215"/>
    <w:rsid w:val="00733D6A"/>
    <w:rsid w:val="007771BD"/>
    <w:rsid w:val="007860C3"/>
    <w:rsid w:val="00796E4A"/>
    <w:rsid w:val="007C561C"/>
    <w:rsid w:val="007F057F"/>
    <w:rsid w:val="007F26A7"/>
    <w:rsid w:val="008269F6"/>
    <w:rsid w:val="00843675"/>
    <w:rsid w:val="008D0873"/>
    <w:rsid w:val="008F6DC9"/>
    <w:rsid w:val="00912213"/>
    <w:rsid w:val="00917DBC"/>
    <w:rsid w:val="00980BA1"/>
    <w:rsid w:val="009A6D52"/>
    <w:rsid w:val="009D4BB5"/>
    <w:rsid w:val="009E0AAE"/>
    <w:rsid w:val="009E4633"/>
    <w:rsid w:val="00A113C9"/>
    <w:rsid w:val="00AB6A72"/>
    <w:rsid w:val="00BE3782"/>
    <w:rsid w:val="00C012BC"/>
    <w:rsid w:val="00C32CAB"/>
    <w:rsid w:val="00C37A36"/>
    <w:rsid w:val="00C46009"/>
    <w:rsid w:val="00C61B61"/>
    <w:rsid w:val="00CA73C3"/>
    <w:rsid w:val="00D52A39"/>
    <w:rsid w:val="00D63705"/>
    <w:rsid w:val="00D7057D"/>
    <w:rsid w:val="00D97742"/>
    <w:rsid w:val="00DE0FA2"/>
    <w:rsid w:val="00DF2B03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78D485-28E6-4DFD-B97C-C559A577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29AF-E5DB-4C5A-BA99-84640F0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874</Words>
  <Characters>10411</Characters>
  <Application>Microsoft Office Word</Application>
  <DocSecurity>0</DocSecurity>
  <Lines>86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6</cp:revision>
  <cp:lastPrinted>2017-06-20T08:02:00Z</cp:lastPrinted>
  <dcterms:created xsi:type="dcterms:W3CDTF">2018-09-05T14:16:00Z</dcterms:created>
  <dcterms:modified xsi:type="dcterms:W3CDTF">2023-05-09T15:12:00Z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